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9E" w:rsidRPr="003D769E" w:rsidRDefault="003D769E" w:rsidP="003D769E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МИНИСТЕРСТВО ЮСТИЦИИ РОССИЙСКОЙ ФЕДЕРАЦИИ</w:t>
      </w:r>
    </w:p>
    <w:p w:rsidR="003D769E" w:rsidRPr="003D769E" w:rsidRDefault="003D769E" w:rsidP="003D769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</w:p>
    <w:p w:rsidR="003D769E" w:rsidRPr="003D769E" w:rsidRDefault="003D769E" w:rsidP="003D769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14 декабря 2016 года N 288</w:t>
      </w:r>
    </w:p>
    <w:p w:rsidR="003D769E" w:rsidRPr="003D769E" w:rsidRDefault="003D769E" w:rsidP="003D769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 </w:t>
      </w:r>
      <w:hyperlink r:id="rId5" w:anchor="6500IL" w:history="1">
        <w:r w:rsidRPr="003D769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требований к форме, порядку оформления и направления адвокатского запроса</w:t>
        </w:r>
      </w:hyperlink>
    </w:p>
    <w:p w:rsidR="003D769E" w:rsidRPr="003D769E" w:rsidRDefault="003D769E" w:rsidP="003D769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9 августа 2023 года)</w:t>
      </w:r>
    </w:p>
    <w:p w:rsidR="003D769E" w:rsidRPr="003D769E" w:rsidRDefault="003D769E" w:rsidP="003D769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об изменяющих документах</w:t>
      </w:r>
    </w:p>
    <w:p w:rsidR="003D769E" w:rsidRPr="003D769E" w:rsidRDefault="003D769E" w:rsidP="003D769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769E" w:rsidRPr="003D769E" w:rsidRDefault="003D769E" w:rsidP="003D769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769E" w:rsidRPr="003D769E" w:rsidRDefault="003D769E" w:rsidP="003D769E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anchor="A7G0ND" w:history="1">
        <w:r w:rsidRPr="003D76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3 статьи 6.1 Федерального закона от 31 мая 2002 года N 63-ФЗ "Об адвокатской деятельности и адвокатуре в Российской Федерации"</w:t>
        </w:r>
      </w:hyperlink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2002, N 23, ст.2102; 2003, N 44, ст.4262; 2004, N 35, ст.3607, N 52 (ч.1), ст.5267; 2007, N 31, ст.4011, N 50, ст.6233; 2008, N 30 (ч.2), ст.3616; 2011, N 29, ст.4291, N 48, ст.6727; 2013, N 27, ст.3477; 2015, N 29 (ч.1), ст.4394; 2016, N 23, ст.3284) и</w:t>
      </w:r>
      <w:hyperlink r:id="rId7" w:anchor="7DI0K9" w:history="1">
        <w:r w:rsidRPr="003D76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подпунктом 5 пункта 2 Положения о Министерстве юстиции Российской Федерации</w:t>
        </w:r>
      </w:hyperlink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8" w:anchor="64S0IJ" w:history="1">
        <w:r w:rsidRPr="003D76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13 января 2023 г. N 10 "Вопросы Министерства юстиции Российской Федерации"</w:t>
        </w:r>
      </w:hyperlink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2023, N 3, ст.553),</w:t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(Преамбула в редакции, введенной в действие с 26 августа 2023 года </w:t>
      </w:r>
      <w:hyperlink r:id="rId9" w:anchor="7DO0KA" w:history="1">
        <w:r w:rsidRPr="003D76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Минюста России от 9 августа 2023 года N 210</w:t>
        </w:r>
      </w:hyperlink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0" w:anchor="64U0IK" w:history="1">
        <w:r w:rsidRPr="003D76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прилагаемые </w:t>
      </w:r>
      <w:hyperlink r:id="rId11" w:anchor="6500IL" w:history="1">
        <w:r w:rsidRPr="003D76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требования к форме, порядку оформления и направления адвокатского запроса</w:t>
        </w:r>
      </w:hyperlink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А.В.Коновалов</w:t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769E" w:rsidRPr="003D769E" w:rsidRDefault="003D769E" w:rsidP="003D769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3D769E" w:rsidRPr="003D769E" w:rsidRDefault="003D769E" w:rsidP="003D769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3D769E" w:rsidRPr="003D769E" w:rsidRDefault="003D769E" w:rsidP="003D769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3D769E" w:rsidRPr="003D769E" w:rsidRDefault="003D769E" w:rsidP="003D769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 декабря 2016 года,</w:t>
      </w:r>
    </w:p>
    <w:p w:rsidR="003D769E" w:rsidRPr="003D769E" w:rsidRDefault="003D769E" w:rsidP="003D769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44887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УТВЕРЖДЕНЫ</w:t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 Минюста России</w:t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14 декабря 2016 года N 288</w:t>
      </w:r>
    </w:p>
    <w:p w:rsidR="003D769E" w:rsidRPr="003D769E" w:rsidRDefault="003D769E" w:rsidP="003D769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Требования к форме, порядку оформления и направления адвокатского запроса</w:t>
      </w:r>
    </w:p>
    <w:p w:rsidR="003D769E" w:rsidRPr="003D769E" w:rsidRDefault="003D769E" w:rsidP="003D769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30 ноября 2020 года)</w:t>
      </w:r>
    </w:p>
    <w:p w:rsidR="003D769E" w:rsidRPr="003D769E" w:rsidRDefault="003D769E" w:rsidP="003D769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3D769E" w:rsidRPr="003D769E" w:rsidRDefault="003D769E" w:rsidP="003D769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Настоящие требования к форме, порядку оформления и направления адвокатского запроса (далее - Требования) определяют форму, порядок оформления и направления адвокатского запроса в соответствии со </w:t>
      </w:r>
      <w:hyperlink r:id="rId12" w:anchor="A7A0NA" w:history="1">
        <w:r w:rsidRPr="003D76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6.1 Федерального закона от 31 мая 2002 года N 63-ФЗ "Об адвокатской деятельности и адвокатуре в Российской Федерации"</w:t>
        </w:r>
      </w:hyperlink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2002, N 23, ст.2102; 2003, N 44, ст.4262; 2004, N 35, ст.3607, N 52 (ч.1), ст.5267; 2007, N 31, ст.4011, N 50, ст.6233; 2008, N 30 (ч.2), ст.3616; 2011, N 29, ст.4291, N 48, ст.6727; 2013, N 27, ст.3477; 2015, N 29 (ч.1), ст.4394; 2016, N 23, ст.3284) (далее - Федеральный закон).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Порядок оформления адвокатского запроса</w:t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Адвокатский запрос оформляется на бумажном носителе и (или) в электронной форме. Рекомендуемый образец адвокатского запроса содержится в </w:t>
      </w:r>
      <w:hyperlink r:id="rId13" w:anchor="7DG0K7" w:history="1">
        <w:r w:rsidRPr="003D76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приложении N 1 к Требованиям</w:t>
        </w:r>
      </w:hyperlink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Адвокатский запрос на бумажном носителе может быть выполнен от руки, машинописным способом или распечатан посредством электронных печатающих устройств.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При оформлении адвокатского запроса в электронной форме он должен отвечать требованиям, предъявляемым к электронному документообороту с использованием квалифицированной электронной подписи.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Адвокатский запрос должен содержать: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полное или сокращенное (при наличии) наименование органа государственной власти, органа местного самоуправления, общественного объединения или иной организации, куда он направляется;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почтовый адрес органа государственной власти, органа местного самоуправления, общественного объединения или иной организации, куда он направляется;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фамилию, имя, отчество (при наличии) адвоката;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регистрационный номер адвоката в реестре адвокатов субъекта Российской Федерации;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реквизиты соглашения об оказании юридической помощи, либо ордера, либо доверенности (номер, дата выдачи ордера, либо доверенности, либо дата 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заключения соглашения);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полное или сокращенное (при наличии) наименование адвокатского образования, в котором адвокат, направляющий запрос, осуществляет свою деятельность;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почтовый адрес; при наличии - адрес электронной почты и номер телефона/факса адвоката, направляющего запрос;</w:t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15 декабря 2021 года </w:t>
      </w:r>
      <w:hyperlink r:id="rId14" w:anchor="6540IN" w:history="1">
        <w:r w:rsidRPr="003D76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Минюста России от 30 ноября 2020 года N 295</w:t>
        </w:r>
      </w:hyperlink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5" w:anchor="7DI0KA" w:history="1">
        <w:r w:rsidRPr="003D76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наименование документа (адвокатский запрос);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регистрационный номер адвокатского запроса в журнале регистрации адвокатских запросов;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указание нормы Федерального закона, в соответствии с которой направляется адвокатский запрос (в преамбуле запроса);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фамилию, имя, отчество (при наличии) физического лица (в случае его согласия на указание этих данных, если иное не установлено законодательством Российской Федерации о персональных данных) или полное (сокращенное) наименование юридического лица, в чьих интересах действует адвокат. Процессуальное положение лица, в чьих интересах действует адвокат, номер дела (последние - при участии адвоката в конституционном, гражданском, арбитражном, уголовном или административном судопроизводстве, а также по делам об административных правонарушениях);</w:t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15 декабря 2021 года </w:t>
      </w:r>
      <w:hyperlink r:id="rId16" w:anchor="6560IO" w:history="1">
        <w:r w:rsidRPr="003D76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Минюста России от 30 ноября 2020 года N 295</w:t>
        </w:r>
      </w:hyperlink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7" w:anchor="7DA0K5" w:history="1">
        <w:r w:rsidRPr="003D76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3D769E" w:rsidRPr="003D769E" w:rsidRDefault="003D769E" w:rsidP="003D769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Подпункт одиннадцатый пункта 5 настоящих Требований  признан не действующим в той мере, в какой он возлагает обязанность при направлении адвокатского запроса в порядке, установленном </w:t>
      </w:r>
      <w:hyperlink r:id="rId18" w:anchor="64U0IK" w:history="1">
        <w:r w:rsidRPr="003D76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31 мая 2002 г. N 63-ФЗ "Об адвокатской деятельности и адвокатуре в Российской Федерации"</w:t>
        </w:r>
      </w:hyperlink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указывать фамилию, имя, отчество (при наличии) физического лица, в чьих интересах действует адвокат, при отсутствии его согласия на указание этих данных, если иное не установлено федеральным законом со дня вступления решения суда в законную силу (с 23 ноября 2017 года) - </w:t>
      </w:r>
      <w:hyperlink r:id="rId19" w:history="1">
        <w:r w:rsidRPr="003D76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решение Верховного Суда Российской Федерации от 24 мая 2017 года N АКПИ17-103</w:t>
        </w:r>
      </w:hyperlink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</w:t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указание на запрашиваемые сведения, в том числе содержащиеся в справках, характеристиках и иных документах;</w:t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15 декабря 2021 года </w:t>
      </w:r>
      <w:hyperlink r:id="rId20" w:anchor="6580IP" w:history="1">
        <w:r w:rsidRPr="003D76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Минюста России от 30 ноября 2020 года N 295</w:t>
        </w:r>
      </w:hyperlink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1" w:anchor="7DC0K6" w:history="1">
        <w:r w:rsidRPr="003D76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указание на способ передачи запрашиваемых сведений (почтовым отправлением, факсимильной связью, на адрес электронной почты, на руки);</w:t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15 декабря 2021 года </w:t>
      </w:r>
      <w:hyperlink r:id="rId22" w:anchor="65A0IQ" w:history="1">
        <w:r w:rsidRPr="003D76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Минюста России от 30 ноября 2020 года N 295</w:t>
        </w:r>
      </w:hyperlink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3" w:anchor="7DE0K7" w:history="1">
        <w:r w:rsidRPr="003D76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14) перечень прилагаемых к адвокатскому запросу документов (при наличии);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дату регистрации адвокатского запроса;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16) подпись адвоката, направившего запрос, с указанием фамилии и инициалов.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Адвокат вправе приложить к адвокатскому запросу любые документы или их заверенные копии.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Порядок направления адвокатского запроса</w:t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Адвокатский запрос на бумажном носителе может быть направлен почтовым отправлением, факсимильной связью, а также доставлен лично или через представителя.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Адвокатский запрос в электронной форме может быть направлен в органы государственной власти и органы местного самоуправления, а также в общественные объединения и иные организации - при наличии у них организационной и технической возможности для рассмотрения запроса в электронной форме.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Адвокатский запрос регистрируется в журнале регистрации адвокатских запросов, который ведется адвокатским образованием. Рекомендуемый образец журнала регистрации адвокатских запросов содержится в </w:t>
      </w:r>
      <w:hyperlink r:id="rId24" w:anchor="7DI0K8" w:history="1">
        <w:r w:rsidRPr="003D76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приложении N 2 к Требованиям</w:t>
        </w:r>
      </w:hyperlink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</w:t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требованиям к форме, порядку</w:t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оформления и направления</w:t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адвокатского запроса</w:t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 редакции, введенной в действие</w:t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с 15 декабря 2021 года</w:t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</w:t>
      </w:r>
      <w:hyperlink r:id="rId25" w:anchor="65C0IR" w:history="1">
        <w:r w:rsidRPr="003D769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приказом Минюста России</w:t>
        </w:r>
        <w:r w:rsidRPr="003D769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br/>
          <w:t> от 30 ноября 2020 года N 295</w:t>
        </w:r>
      </w:hyperlink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 -</w:t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См. </w:t>
      </w:r>
      <w:hyperlink r:id="rId26" w:anchor="7DG0K7" w:history="1">
        <w:r w:rsidRPr="003D769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</w:t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Рекомендуемый образец</w:t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1546"/>
        <w:gridCol w:w="2057"/>
        <w:gridCol w:w="927"/>
        <w:gridCol w:w="548"/>
      </w:tblGrid>
      <w:tr w:rsidR="003D769E" w:rsidRPr="003D769E" w:rsidTr="003D769E">
        <w:trPr>
          <w:trHeight w:val="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или сокращенное (при наличии) наименование органа государственной власти, органа местного самоуправления, общественного объединения или иной организации, в которые направляется адвокатский запрос)</w:t>
            </w:r>
          </w:p>
        </w:tc>
      </w:tr>
      <w:tr w:rsidR="003D769E" w:rsidRPr="003D769E" w:rsidTr="003D769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адрес органа государственной власти, органа местного самоуправления, общественного объединения или иной организации, в которые направляется адвокатский запрос)</w:t>
            </w:r>
          </w:p>
        </w:tc>
      </w:tr>
      <w:tr w:rsidR="003D769E" w:rsidRPr="003D769E" w:rsidTr="003D769E">
        <w:trPr>
          <w:trHeight w:val="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адвоката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D769E" w:rsidRPr="003D769E" w:rsidTr="003D769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 наличии)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имеющего регистрационный N ______, соглашение либо ордер, либо доверенность</w:t>
            </w:r>
          </w:p>
        </w:tc>
      </w:tr>
      <w:tr w:rsidR="003D769E" w:rsidRPr="003D769E" w:rsidTr="003D769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D769E" w:rsidRPr="003D769E" w:rsidTr="003D769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(номер, дата)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осуществляющего деятельность в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или сокращенное (при наличии) наименование адвокатского образования)</w:t>
            </w:r>
          </w:p>
        </w:tc>
      </w:tr>
      <w:tr w:rsidR="003D769E" w:rsidRPr="003D769E" w:rsidTr="003D769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адрес; адрес электронной почты; номер телефона/факса (при наличии)</w:t>
            </w:r>
          </w:p>
        </w:tc>
      </w:tr>
    </w:tbl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2990"/>
        <w:gridCol w:w="1789"/>
      </w:tblGrid>
      <w:tr w:rsidR="003D769E" w:rsidRPr="003D769E" w:rsidTr="003D769E">
        <w:trPr>
          <w:trHeight w:val="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АДВОКАТСКИЙ ЗАПРОС N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(регистрационный номер)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970"/>
        <w:gridCol w:w="5418"/>
        <w:gridCol w:w="493"/>
      </w:tblGrid>
      <w:tr w:rsidR="003D769E" w:rsidRPr="003D769E" w:rsidTr="003D769E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27" w:anchor="A7C0NB" w:history="1">
              <w:r w:rsidRPr="003D76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1 статьи 6.1 Федерального закона от 31 мая 2002 г. N 63-ФЗ "Об адвокатской деятельности и адвокатуре в Российской Федерации"</w:t>
              </w:r>
            </w:hyperlink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целях оказания квалифицированной</w:t>
            </w:r>
          </w:p>
        </w:tc>
      </w:tr>
      <w:tr w:rsidR="003D769E" w:rsidRPr="003D769E" w:rsidTr="003D769E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юридической помощи</w:t>
            </w:r>
          </w:p>
        </w:tc>
      </w:tr>
      <w:tr w:rsidR="003D769E" w:rsidRPr="003D769E" w:rsidTr="003D769E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физического лица (в случае его согласия на указание этих данных, если иное не установлено законодательством Российской Федерации о персональных данных) или полное (сокращенное) наименование юридического лица, в чьих интересах действует адвокат; процессуальное положение лица, в чьих интересах действует адвокат, номер дела (последние - при участии адвоката в конституционном, гражданском, арбитражном, уголовном или административном судопроизводстве, а также по делу об административном правонарушении)</w:t>
            </w:r>
          </w:p>
        </w:tc>
      </w:tr>
      <w:tr w:rsidR="003D769E" w:rsidRPr="003D769E" w:rsidTr="003D769E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</w:t>
            </w:r>
          </w:p>
        </w:tc>
        <w:tc>
          <w:tcPr>
            <w:tcW w:w="794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769E" w:rsidRPr="003D769E" w:rsidTr="003D769E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(запрашиваемые сведения, в том числе содержащиеся в справках, характеристиках и иных документах)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Сведения прошу передать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769E" w:rsidRPr="003D769E" w:rsidTr="003D769E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(способ передачи: почтовое отправление, факсимильная связь, на адрес электронной почты, выдача на руки)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Неправомерный отказ в предоставлении гражданину, в том числе адвокату в связи с поступившим от него адвокатским запросом, и (или) организации информации, предоставление которой предусмотрено федеральными законами, несвоевременное ее предоставление либо предоставление заведомо недостоверной информации влекут ответственность, установленную законодательством Российской Федерации.</w:t>
            </w:r>
          </w:p>
          <w:p w:rsidR="003D769E" w:rsidRPr="003D769E" w:rsidRDefault="003D769E" w:rsidP="003D7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3D769E" w:rsidRPr="003D769E" w:rsidRDefault="003D769E" w:rsidP="003D769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8" w:anchor="8PU0M1" w:history="1">
              <w:r w:rsidRPr="003D76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5.39 Кодекса Российской Федерации об административных правонарушениях</w:t>
              </w:r>
            </w:hyperlink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(Собрание законодательства Российской Федерации, 2002, N 1, ст.1; 2016, N 23, ст.3284).</w:t>
            </w: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Приложение (при наличии):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469"/>
        <w:gridCol w:w="2060"/>
        <w:gridCol w:w="469"/>
        <w:gridCol w:w="2621"/>
      </w:tblGrid>
      <w:tr w:rsidR="003D769E" w:rsidRPr="003D769E" w:rsidTr="003D769E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регистрации адвокатского запроса)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адвоката)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3D769E" w:rsidRPr="003D769E" w:rsidRDefault="003D769E" w:rsidP="003D769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 </w:t>
      </w:r>
    </w:p>
    <w:p w:rsidR="003D769E" w:rsidRPr="003D769E" w:rsidRDefault="003D769E" w:rsidP="003D769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3D769E" w:rsidRPr="003D769E" w:rsidRDefault="003D769E" w:rsidP="003D769E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          Приложение N 2</w:t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требованиям к форме, порядку</w:t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оформления и направления</w:t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адвокатского запроса</w:t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Рекомендуемый образец</w:t>
      </w:r>
    </w:p>
    <w:p w:rsidR="003D769E" w:rsidRPr="003D769E" w:rsidRDefault="003D769E" w:rsidP="003D769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     </w:t>
      </w:r>
      <w:r w:rsidRPr="003D76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ЖУРНАЛ РЕГИСТРАЦИИ АДВОКАТСКИХ ЗАПРОСОВ</w:t>
      </w:r>
    </w:p>
    <w:p w:rsidR="003D769E" w:rsidRPr="003D769E" w:rsidRDefault="003D769E" w:rsidP="003D769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3"/>
        <w:gridCol w:w="2276"/>
        <w:gridCol w:w="1979"/>
        <w:gridCol w:w="1794"/>
      </w:tblGrid>
      <w:tr w:rsidR="003D769E" w:rsidRPr="003D769E" w:rsidTr="003D769E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N адвокатского запроса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адвокатского запроса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адресата - органа государственной власти, органа местного самоуправления, общественного объединения и (или) иной организации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адвоката, направившего запрос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ответа на адвокатский запрос</w:t>
            </w:r>
          </w:p>
        </w:tc>
      </w:tr>
      <w:tr w:rsidR="003D769E" w:rsidRPr="003D769E" w:rsidTr="003D769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69E" w:rsidRPr="003D769E" w:rsidTr="003D769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9E" w:rsidRPr="003D769E" w:rsidRDefault="003D769E" w:rsidP="003D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69E" w:rsidRPr="003D769E" w:rsidRDefault="003D769E" w:rsidP="003D769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</w:t>
      </w:r>
      <w:r w:rsidRPr="003D7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210B4" w:rsidRDefault="009210B4">
      <w:bookmarkStart w:id="0" w:name="_GoBack"/>
      <w:bookmarkEnd w:id="0"/>
    </w:p>
    <w:sectPr w:rsidR="0092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A7"/>
    <w:rsid w:val="003D769E"/>
    <w:rsid w:val="007824A7"/>
    <w:rsid w:val="0092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123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300588212" TargetMode="External"/><Relationship Id="rId13" Type="http://schemas.openxmlformats.org/officeDocument/2006/relationships/hyperlink" Target="https://docs.cntd.ru/document/420387000" TargetMode="External"/><Relationship Id="rId18" Type="http://schemas.openxmlformats.org/officeDocument/2006/relationships/hyperlink" Target="https://docs.cntd.ru/document/901819236" TargetMode="External"/><Relationship Id="rId26" Type="http://schemas.openxmlformats.org/officeDocument/2006/relationships/hyperlink" Target="https://docs.cntd.ru/document/5426798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42679855" TargetMode="External"/><Relationship Id="rId7" Type="http://schemas.openxmlformats.org/officeDocument/2006/relationships/hyperlink" Target="https://docs.cntd.ru/document/1300588212" TargetMode="External"/><Relationship Id="rId12" Type="http://schemas.openxmlformats.org/officeDocument/2006/relationships/hyperlink" Target="https://docs.cntd.ru/document/901819236" TargetMode="External"/><Relationship Id="rId17" Type="http://schemas.openxmlformats.org/officeDocument/2006/relationships/hyperlink" Target="https://docs.cntd.ru/document/542679855" TargetMode="External"/><Relationship Id="rId25" Type="http://schemas.openxmlformats.org/officeDocument/2006/relationships/hyperlink" Target="https://docs.cntd.ru/document/5664893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66489303" TargetMode="External"/><Relationship Id="rId20" Type="http://schemas.openxmlformats.org/officeDocument/2006/relationships/hyperlink" Target="https://docs.cntd.ru/document/56648930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19236" TargetMode="External"/><Relationship Id="rId11" Type="http://schemas.openxmlformats.org/officeDocument/2006/relationships/hyperlink" Target="https://docs.cntd.ru/document/420387000" TargetMode="External"/><Relationship Id="rId24" Type="http://schemas.openxmlformats.org/officeDocument/2006/relationships/hyperlink" Target="https://docs.cntd.ru/document/420387000" TargetMode="External"/><Relationship Id="rId5" Type="http://schemas.openxmlformats.org/officeDocument/2006/relationships/hyperlink" Target="https://docs.cntd.ru/document/420387000" TargetMode="External"/><Relationship Id="rId15" Type="http://schemas.openxmlformats.org/officeDocument/2006/relationships/hyperlink" Target="https://docs.cntd.ru/document/542679855" TargetMode="External"/><Relationship Id="rId23" Type="http://schemas.openxmlformats.org/officeDocument/2006/relationships/hyperlink" Target="https://docs.cntd.ru/document/542679855" TargetMode="External"/><Relationship Id="rId28" Type="http://schemas.openxmlformats.org/officeDocument/2006/relationships/hyperlink" Target="https://docs.cntd.ru/document/901807667" TargetMode="External"/><Relationship Id="rId10" Type="http://schemas.openxmlformats.org/officeDocument/2006/relationships/hyperlink" Target="https://docs.cntd.ru/document/578341670" TargetMode="External"/><Relationship Id="rId19" Type="http://schemas.openxmlformats.org/officeDocument/2006/relationships/hyperlink" Target="https://docs.cntd.ru/document/4560844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1302474285" TargetMode="External"/><Relationship Id="rId14" Type="http://schemas.openxmlformats.org/officeDocument/2006/relationships/hyperlink" Target="https://docs.cntd.ru/document/566489303" TargetMode="External"/><Relationship Id="rId22" Type="http://schemas.openxmlformats.org/officeDocument/2006/relationships/hyperlink" Target="https://docs.cntd.ru/document/566489303" TargetMode="External"/><Relationship Id="rId27" Type="http://schemas.openxmlformats.org/officeDocument/2006/relationships/hyperlink" Target="https://docs.cntd.ru/document/90181923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1813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2023-12-05T05:00:00Z</dcterms:created>
  <dcterms:modified xsi:type="dcterms:W3CDTF">2023-12-05T05:00:00Z</dcterms:modified>
</cp:coreProperties>
</file>