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D1" w:rsidRPr="00C257D1" w:rsidRDefault="00C257D1" w:rsidP="00C257D1">
      <w:pPr>
        <w:spacing w:after="0" w:line="240" w:lineRule="atLeast"/>
        <w:ind w:left="4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Утверждено </w:t>
      </w:r>
    </w:p>
    <w:p w:rsidR="00C257D1" w:rsidRPr="00C257D1" w:rsidRDefault="00C257D1" w:rsidP="00C257D1">
      <w:pPr>
        <w:spacing w:after="0" w:line="240" w:lineRule="atLeast"/>
        <w:ind w:left="4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Решением Совета Адвокатской палаты Республики Башкортостан</w:t>
      </w:r>
    </w:p>
    <w:p w:rsidR="00C257D1" w:rsidRPr="00C257D1" w:rsidRDefault="00C257D1" w:rsidP="00C257D1">
      <w:pPr>
        <w:spacing w:after="0" w:line="240" w:lineRule="atLeast"/>
        <w:ind w:left="4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«29» ноября 2018 года</w:t>
      </w:r>
    </w:p>
    <w:p w:rsidR="00C257D1" w:rsidRPr="00C257D1" w:rsidRDefault="00C257D1" w:rsidP="00C257D1">
      <w:pPr>
        <w:spacing w:after="0" w:line="240" w:lineRule="atLeast"/>
        <w:ind w:left="4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 изм. от 27.05.2019, протокол № 5,</w:t>
      </w:r>
      <w:proofErr w:type="gramEnd"/>
    </w:p>
    <w:p w:rsidR="00C257D1" w:rsidRPr="00C257D1" w:rsidRDefault="00C257D1" w:rsidP="00C257D1">
      <w:pPr>
        <w:spacing w:after="0" w:line="240" w:lineRule="atLeast"/>
        <w:ind w:left="4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изм. от 28.06.2019, протокол № 9,</w:t>
      </w:r>
    </w:p>
    <w:p w:rsidR="00C257D1" w:rsidRPr="00C257D1" w:rsidRDefault="00C257D1" w:rsidP="00C257D1">
      <w:pPr>
        <w:spacing w:after="0" w:line="240" w:lineRule="atLeast"/>
        <w:ind w:left="4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изм. от 25.02.2020, протокол № 3, </w:t>
      </w:r>
    </w:p>
    <w:p w:rsidR="00C257D1" w:rsidRPr="00C257D1" w:rsidRDefault="00C257D1" w:rsidP="00C257D1">
      <w:pPr>
        <w:spacing w:after="0" w:line="240" w:lineRule="atLeast"/>
        <w:ind w:left="4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изм. от 15.06.20, протокол № 9,</w:t>
      </w:r>
    </w:p>
    <w:p w:rsidR="00C257D1" w:rsidRPr="00C257D1" w:rsidRDefault="00C257D1" w:rsidP="00C257D1">
      <w:pPr>
        <w:spacing w:after="0" w:line="240" w:lineRule="atLeast"/>
        <w:ind w:left="4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изм. от 24.12.20, протокол № 18,</w:t>
      </w:r>
    </w:p>
    <w:p w:rsidR="00222D73" w:rsidRPr="00222D73" w:rsidRDefault="00C257D1" w:rsidP="00C257D1">
      <w:pPr>
        <w:spacing w:after="0" w:line="240" w:lineRule="atLeast"/>
        <w:ind w:left="4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изм. от 28.05.21, протокол № 5</w:t>
      </w:r>
      <w:r w:rsidR="00222D73" w:rsidRPr="00222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C257D1" w:rsidRPr="00222D73" w:rsidRDefault="00222D73" w:rsidP="00C257D1">
      <w:pPr>
        <w:spacing w:after="0" w:line="240" w:lineRule="atLeast"/>
        <w:ind w:left="4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1B5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изм. от 28.12.23, протокол № 14</w:t>
      </w:r>
      <w:r w:rsidR="00C257D1" w:rsidRPr="00222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257D1" w:rsidRPr="00222D73" w:rsidRDefault="00C257D1" w:rsidP="00C257D1">
      <w:pPr>
        <w:spacing w:after="0" w:line="240" w:lineRule="atLeast"/>
        <w:ind w:left="4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7D1" w:rsidRPr="00C257D1" w:rsidRDefault="00C257D1" w:rsidP="00C257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tLeast"/>
        <w:ind w:left="4536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C257D1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Президент Адвокатской палаты</w:t>
      </w:r>
    </w:p>
    <w:p w:rsidR="00C257D1" w:rsidRPr="00C257D1" w:rsidRDefault="00C257D1" w:rsidP="00C257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tLeast"/>
        <w:ind w:left="4536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C257D1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Республики Башкортостан</w:t>
      </w:r>
    </w:p>
    <w:p w:rsidR="00C257D1" w:rsidRPr="00C257D1" w:rsidRDefault="003F07C5" w:rsidP="00C257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tLeast"/>
        <w:ind w:left="4536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___________________Б.Г. Юмадилов</w:t>
      </w:r>
    </w:p>
    <w:p w:rsidR="00C257D1" w:rsidRPr="00C257D1" w:rsidRDefault="00C257D1" w:rsidP="00C257D1">
      <w:pPr>
        <w:spacing w:after="0" w:line="240" w:lineRule="atLeast"/>
        <w:ind w:left="4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7D1" w:rsidRPr="00C257D1" w:rsidRDefault="00C257D1" w:rsidP="00C257D1">
      <w:pPr>
        <w:spacing w:after="0" w:line="240" w:lineRule="atLeast"/>
        <w:ind w:left="4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7D1" w:rsidRPr="00C257D1" w:rsidRDefault="00C257D1" w:rsidP="00C257D1">
      <w:pPr>
        <w:spacing w:after="0" w:line="240" w:lineRule="atLeast"/>
        <w:ind w:left="4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7D1" w:rsidRPr="00C257D1" w:rsidRDefault="00C257D1" w:rsidP="00C257D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</w:p>
    <w:p w:rsidR="00C257D1" w:rsidRPr="00C257D1" w:rsidRDefault="00C257D1" w:rsidP="00C257D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участия адвокатов в качестве защитников в уголовном судопроизводстве по назначению</w:t>
      </w:r>
      <w:proofErr w:type="gramEnd"/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органов дознания, </w:t>
      </w:r>
    </w:p>
    <w:p w:rsidR="00C257D1" w:rsidRPr="00C257D1" w:rsidRDefault="00C257D1" w:rsidP="00C257D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предварительного следствия и суда с применением системы автоматизированного управления</w:t>
      </w:r>
    </w:p>
    <w:p w:rsidR="00C257D1" w:rsidRPr="00C257D1" w:rsidRDefault="00C257D1" w:rsidP="00C257D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257D1" w:rsidRPr="00C257D1" w:rsidRDefault="00C257D1" w:rsidP="00C257D1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Термины</w:t>
      </w:r>
    </w:p>
    <w:p w:rsidR="00C257D1" w:rsidRPr="00C257D1" w:rsidRDefault="00C257D1" w:rsidP="00C257D1">
      <w:pPr>
        <w:tabs>
          <w:tab w:val="left" w:pos="0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«Центр обработки данных» («Центр»)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подразделение АП РБ по электронной обработке документов и организации участия адвокатов в уголовном судопроизводстве по назначению органов дознания, органов предварительного следствия и суда (телефон: </w:t>
      </w:r>
      <w:r w:rsidRPr="00C257D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+7963-236-36-77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257D1" w:rsidRPr="00C257D1" w:rsidRDefault="00C257D1" w:rsidP="00C257D1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«Дежурный адвокат»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включенный в график дежурства адвокат, обязанный в определенный день и время принимать и исполнять поручения Центра об оказании юридической помощи по назначению.</w:t>
      </w:r>
    </w:p>
    <w:p w:rsidR="00C257D1" w:rsidRPr="00C257D1" w:rsidRDefault="00C257D1" w:rsidP="00C257D1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«График дежурства адвокатов»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(«График») - определяемые Центром день и время обязательного принятия  конкретным адвокатом поручений на оказание юридической помощи по назначению.</w:t>
      </w:r>
    </w:p>
    <w:p w:rsidR="00C257D1" w:rsidRPr="00C257D1" w:rsidRDefault="00C257D1" w:rsidP="00C257D1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«Поручение», «Назначение»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поручение Центра на оказание юридической помощи по назначению, обязательное к принятию и исполнению дежурным адвокатом.</w:t>
      </w:r>
    </w:p>
    <w:p w:rsidR="00C257D1" w:rsidRPr="00C257D1" w:rsidRDefault="00C257D1" w:rsidP="00C257D1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«Секретарь-администратор» 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штатный работник Центра, уполномоченный Советом АП РБ доводить до дежурных адвокатов </w:t>
      </w:r>
      <w:proofErr w:type="gramStart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к исполнению</w:t>
      </w:r>
      <w:proofErr w:type="gramEnd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поручения по оказанию юридической помощи по назначению. </w:t>
      </w:r>
    </w:p>
    <w:p w:rsidR="00C257D1" w:rsidRPr="00C257D1" w:rsidRDefault="00C257D1" w:rsidP="00C257D1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1.6.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«Руководитель Центра»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Координатор АП РБ, организующий работу Центра и осуществляющий непосредственное руководство работниками Центра.</w:t>
      </w:r>
    </w:p>
    <w:p w:rsidR="00C257D1" w:rsidRPr="00C257D1" w:rsidRDefault="00C257D1" w:rsidP="00C257D1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1.7. «Орган»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органы дознания, органы предварительного следствия, суды и иные органы, которым предоставлено право </w:t>
      </w:r>
      <w:proofErr w:type="gramStart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proofErr w:type="gramEnd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назначении защитника (представителя) в случаях, предусмотренных законом.</w:t>
      </w:r>
    </w:p>
    <w:p w:rsidR="00C257D1" w:rsidRPr="00C257D1" w:rsidRDefault="00C257D1" w:rsidP="00C257D1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1.8.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«Постановление» 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к исполнению</w:t>
      </w:r>
      <w:proofErr w:type="gramEnd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органа, который наделён полномочиями назначать защитника (представителя).</w:t>
      </w:r>
    </w:p>
    <w:p w:rsidR="00C257D1" w:rsidRPr="00C257D1" w:rsidRDefault="00C257D1" w:rsidP="00C257D1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1.9.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«Извещение» 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уведомление органа дознания, органа предварительного следствия, суда о времени проведения следственного действия (судебного заседания), направленное адвокату соответствующим органом. </w:t>
      </w:r>
      <w:proofErr w:type="gramEnd"/>
    </w:p>
    <w:p w:rsidR="00C257D1" w:rsidRPr="00C257D1" w:rsidRDefault="00C257D1" w:rsidP="00C257D1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1.10.  «САУ»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система автоматизированного управления, расположенная в Центре. </w:t>
      </w:r>
    </w:p>
    <w:p w:rsidR="00C257D1" w:rsidRPr="00C257D1" w:rsidRDefault="00C257D1" w:rsidP="00C257D1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1.11.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«АБЗ»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группа адвокатов быстрой замены.</w:t>
      </w:r>
    </w:p>
    <w:p w:rsidR="00C257D1" w:rsidRPr="00C257D1" w:rsidRDefault="00C257D1" w:rsidP="00C257D1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1.12.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«Доверитель»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задержанный, подозреваемый, обвиняемый, подсудимый, осужденный, иное лицо, которому в случаях, предусмотренных законом, оказывается юридическая помощь по назначению органа.</w:t>
      </w:r>
      <w:proofErr w:type="gramEnd"/>
    </w:p>
    <w:p w:rsidR="00C257D1" w:rsidRPr="00C257D1" w:rsidRDefault="00C257D1" w:rsidP="00C257D1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1.13.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«Заблаговременность»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разумный период времени, достаточный для проведения следующих действий:</w:t>
      </w:r>
    </w:p>
    <w:p w:rsidR="00C257D1" w:rsidRPr="00C257D1" w:rsidRDefault="00C257D1" w:rsidP="00C257D1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обработка постановления о назначении защитника Центром;</w:t>
      </w:r>
    </w:p>
    <w:p w:rsidR="00C257D1" w:rsidRPr="00C257D1" w:rsidRDefault="00C257D1" w:rsidP="00C257D1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формирование ордера;</w:t>
      </w:r>
    </w:p>
    <w:p w:rsidR="00C257D1" w:rsidRPr="00C257D1" w:rsidRDefault="00C257D1" w:rsidP="00C257D1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направление поручения о назначении защитника органу;</w:t>
      </w:r>
    </w:p>
    <w:p w:rsidR="00C257D1" w:rsidRPr="00C257D1" w:rsidRDefault="00C257D1" w:rsidP="00C257D1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г) согласование  времени проведения следственного действия (судебного заседания); </w:t>
      </w:r>
    </w:p>
    <w:p w:rsidR="00C257D1" w:rsidRPr="00C257D1" w:rsidRDefault="00C257D1" w:rsidP="00C257D1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д) следование адвоката к месту совершения следственных действий (судебного заседания).</w:t>
      </w:r>
    </w:p>
    <w:p w:rsidR="00C257D1" w:rsidRPr="00C257D1" w:rsidRDefault="00C257D1" w:rsidP="00C257D1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1.14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«Рабочее время адвоката»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Рабочее время адвоката устанавливается исходя из следующего:</w:t>
      </w:r>
    </w:p>
    <w:p w:rsidR="00C257D1" w:rsidRPr="00C257D1" w:rsidRDefault="00C257D1" w:rsidP="00C257D1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   Конституцией РФ установлена 40-часовая рабочая неделя;</w:t>
      </w:r>
    </w:p>
    <w:p w:rsidR="00C257D1" w:rsidRPr="00C257D1" w:rsidRDefault="00C257D1" w:rsidP="00C257D1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Конституция РФ распространяется на всех граждан РФ независимо от профессиональной деятельности;</w:t>
      </w:r>
    </w:p>
    <w:p w:rsidR="00C257D1" w:rsidRPr="00C257D1" w:rsidRDefault="00C257D1" w:rsidP="00C257D1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законодатель не распространяет действия норм Трудового кодекса РФ на адвокатов;</w:t>
      </w:r>
    </w:p>
    <w:p w:rsidR="00C257D1" w:rsidRPr="00C257D1" w:rsidRDefault="00C257D1" w:rsidP="00C257D1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 уголовно-процессуальное и гражданско-процессуальное законодательство не содержат норм, определяющих рабочее время участников процессуальных действий:</w:t>
      </w:r>
    </w:p>
    <w:p w:rsidR="00C257D1" w:rsidRPr="00C257D1" w:rsidRDefault="00C257D1" w:rsidP="00C257D1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-рабочее время;</w:t>
      </w:r>
    </w:p>
    <w:p w:rsidR="00C257D1" w:rsidRPr="00C257D1" w:rsidRDefault="00C257D1" w:rsidP="00C257D1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-ночное время;</w:t>
      </w:r>
    </w:p>
    <w:p w:rsidR="00C257D1" w:rsidRPr="00C257D1" w:rsidRDefault="00C257D1" w:rsidP="00C257D1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-сверхурочное время;</w:t>
      </w:r>
    </w:p>
    <w:p w:rsidR="00C257D1" w:rsidRPr="00C257D1" w:rsidRDefault="00C257D1" w:rsidP="00C257D1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-выходные, праздничные дни.</w:t>
      </w:r>
    </w:p>
    <w:p w:rsidR="00C257D1" w:rsidRPr="00C257D1" w:rsidRDefault="00C257D1" w:rsidP="00C257D1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д) рабочее время органов дознания, органов предварительного следствия и судов с 9.00 часов до 18.00 часов. Рабочее время адвоката не может не соответствовать рабочему времени органов, принимающих решение о назначении защитника;</w:t>
      </w:r>
    </w:p>
    <w:p w:rsidR="00C257D1" w:rsidRPr="00C257D1" w:rsidRDefault="00C257D1" w:rsidP="00C257D1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е) органы адвокатской палаты не наделены полномочиями, позволяющими обязывать адвоката работать за пределами рабочего дня (рабочего времени). </w:t>
      </w:r>
    </w:p>
    <w:p w:rsidR="00C257D1" w:rsidRPr="00C257D1" w:rsidRDefault="00C257D1" w:rsidP="00C257D1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Исходя из изложенного, рабочее время адвоката устанавливается с 09.00 часов до 18.00 часов. </w:t>
      </w:r>
    </w:p>
    <w:p w:rsidR="00C257D1" w:rsidRPr="00C257D1" w:rsidRDefault="00C257D1" w:rsidP="00C257D1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Оказание юридической помощи после 18.00 часов считается работой в ночное время.</w:t>
      </w:r>
    </w:p>
    <w:p w:rsidR="00C257D1" w:rsidRPr="00C257D1" w:rsidRDefault="00C257D1" w:rsidP="00C257D1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Выходными днями являются суббота и воскресенье каждой недели. </w:t>
      </w:r>
    </w:p>
    <w:p w:rsidR="00C257D1" w:rsidRPr="00C257D1" w:rsidRDefault="00C257D1" w:rsidP="00C257D1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Праздничными днями являются дни, установленные законами РФ. </w:t>
      </w:r>
    </w:p>
    <w:p w:rsidR="00C257D1" w:rsidRPr="00C257D1" w:rsidRDefault="00C257D1" w:rsidP="00C257D1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1.15. «Координатор АП РБ»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адвокат, которому специальным решением Совета АП РБ поручена организация юридической помощи в уголовном судопроизводстве по назначению органов дознания, органов предварительного следствия и суда в районах </w:t>
      </w:r>
      <w:proofErr w:type="spellStart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proofErr w:type="spellEnd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Республики Башкортостан. </w:t>
      </w:r>
    </w:p>
    <w:p w:rsidR="00C257D1" w:rsidRPr="00C257D1" w:rsidRDefault="00C257D1" w:rsidP="00C257D1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1.16. </w:t>
      </w:r>
      <w:proofErr w:type="gramStart"/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«Уполномоченный орган» - 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адвокатское образование, которому специальным решением Совета АП РБ поручено исполнение Положения о порядке оказания гражданам РФ юридической помощи бесплатно, а также порядке участия адвокатов в качестве защитников в уголовном судопроизводстве по назначению органов дознания, органов предварительного следствия и суда.</w:t>
      </w:r>
      <w:proofErr w:type="gramEnd"/>
    </w:p>
    <w:p w:rsidR="00C257D1" w:rsidRPr="00C257D1" w:rsidRDefault="00C257D1" w:rsidP="00C257D1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1.17. Рабочий день Центра обработки данных («Центр»):</w:t>
      </w:r>
    </w:p>
    <w:p w:rsidR="00C257D1" w:rsidRPr="00C257D1" w:rsidRDefault="00C257D1" w:rsidP="00C257D1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рабочее время -  с 09.00 до 18.00 часов;</w:t>
      </w:r>
    </w:p>
    <w:p w:rsidR="00C257D1" w:rsidRPr="00C257D1" w:rsidRDefault="00C257D1" w:rsidP="00C257D1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рабочие дни – понедельник, вторник, среда, четверг, пятница;</w:t>
      </w:r>
    </w:p>
    <w:p w:rsidR="00C257D1" w:rsidRPr="00C257D1" w:rsidRDefault="00C257D1" w:rsidP="00C257D1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перерыв – с 13.00 до 14.00 часов;</w:t>
      </w:r>
    </w:p>
    <w:p w:rsidR="00C257D1" w:rsidRPr="00C257D1" w:rsidRDefault="00C257D1" w:rsidP="00C257D1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 выходные дни – суббота и воскресенье каждой недели;</w:t>
      </w:r>
    </w:p>
    <w:p w:rsidR="00C257D1" w:rsidRPr="00C257D1" w:rsidRDefault="00C257D1" w:rsidP="00C257D1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д) праздничные дни – установленные законами РФ.</w:t>
      </w:r>
    </w:p>
    <w:p w:rsidR="00C257D1" w:rsidRPr="00C257D1" w:rsidRDefault="00C257D1" w:rsidP="00C257D1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1.18 Код отмены – специальный цифровой код, присваиваемый каждому поручению </w:t>
      </w:r>
      <w:r w:rsidRPr="00C25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(ордеру).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отмены, указанный в постановлении о назначении защитника, является подтверждением извещения органом ранее назначенного защитника и отказа последнего от принятия поручения.</w:t>
      </w:r>
    </w:p>
    <w:p w:rsidR="00C257D1" w:rsidRPr="00C257D1" w:rsidRDefault="00C257D1" w:rsidP="00C257D1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1.19  Интернет-ресурсы АП РБ (сайты) – </w:t>
      </w:r>
      <w:proofErr w:type="spellStart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  <w:proofErr w:type="spellEnd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(сайты) АП РБ расположены последующим адресам:</w:t>
      </w:r>
    </w:p>
    <w:p w:rsidR="00C257D1" w:rsidRPr="00C257D1" w:rsidRDefault="00C257D1" w:rsidP="00C257D1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</w:t>
      </w:r>
      <w:r w:rsidRPr="00C257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http://www.ap-rb.ru</w:t>
      </w:r>
    </w:p>
    <w:p w:rsidR="00C257D1" w:rsidRPr="00C257D1" w:rsidRDefault="00C257D1" w:rsidP="00C257D1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</w:t>
      </w:r>
      <w:hyperlink r:id="rId8" w:tgtFrame="_blank" w:history="1">
        <w:r w:rsidRPr="00C257D1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http://my.ap-rb.online</w:t>
        </w:r>
      </w:hyperlink>
    </w:p>
    <w:p w:rsidR="00C257D1" w:rsidRPr="00C257D1" w:rsidRDefault="00C257D1" w:rsidP="00C257D1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</w:t>
      </w:r>
      <w:hyperlink r:id="rId9" w:tgtFrame="_blank" w:history="1">
        <w:r w:rsidRPr="00C257D1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http://51.ap-rb.online</w:t>
        </w:r>
      </w:hyperlink>
    </w:p>
    <w:p w:rsidR="00C257D1" w:rsidRPr="00C257D1" w:rsidRDefault="00C257D1" w:rsidP="00C257D1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1.20 «Личный кабинет адвоката» - специальный раздел сайта Адвокатской палаты Республики Башкортостан, размещенного в сети интернет по адресу, определенному решением Совета АП РБ, доступ к которому ограничен персональным логином (именем) и паролем адвоката.</w:t>
      </w:r>
    </w:p>
    <w:p w:rsidR="00C257D1" w:rsidRPr="00C257D1" w:rsidRDefault="00C257D1" w:rsidP="00C257D1">
      <w:pPr>
        <w:spacing w:line="240" w:lineRule="atLeast"/>
        <w:ind w:left="297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257D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Примечание</w:t>
      </w:r>
      <w:r w:rsidRPr="00C25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информирование адвокатом Центра и АПРБ посредством действий в личном кабинете и </w:t>
      </w:r>
      <w:r w:rsidRPr="00C25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иные действия адвоката в личном кабинете адвоката являются действиями самого адвоката.</w:t>
      </w:r>
      <w:proofErr w:type="gramEnd"/>
    </w:p>
    <w:p w:rsidR="00C257D1" w:rsidRPr="00C257D1" w:rsidRDefault="00C257D1" w:rsidP="00C257D1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1.21  «Личный кабинет следователя, дознавателя или суда» - специальный раздел сайта Адвокатской палаты Республики Башкортостана, размещенного в сети интернет по адресу, определенному решением Совета АП РБ, доступ к которому ограничен персональным логином (именем) и паролем органа уголовного судопроизводства (следствие, дознание, суд), далее «</w:t>
      </w: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личный кабинет органа»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7D1" w:rsidRPr="00C257D1" w:rsidRDefault="00C257D1" w:rsidP="00C257D1">
      <w:pPr>
        <w:spacing w:line="240" w:lineRule="atLeast"/>
        <w:ind w:left="297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Примечание</w:t>
      </w:r>
      <w:r w:rsidRPr="00C25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действия органа уголовного судопроизводства (следствия,  дознания, суда) в личном кабинете органа являются действиями сотрудников (персонала) органа.</w:t>
      </w:r>
    </w:p>
    <w:p w:rsidR="00C257D1" w:rsidRPr="00C257D1" w:rsidRDefault="00C257D1" w:rsidP="00C257D1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1.22. «Специальный адрес электронной почты» - адрес электронной почты для приема постановлений о назначении защитника и сообщений от адвоката:  </w:t>
      </w:r>
      <w:hyperlink r:id="rId10" w:tgtFrame="_blank" w:history="1">
        <w:r w:rsidRPr="00C257D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51@ap-rb.online</w:t>
        </w:r>
      </w:hyperlink>
    </w:p>
    <w:p w:rsidR="00C257D1" w:rsidRPr="00C257D1" w:rsidRDefault="00C257D1" w:rsidP="00C257D1">
      <w:pPr>
        <w:spacing w:line="240" w:lineRule="atLeast"/>
        <w:ind w:left="297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Примечание</w:t>
      </w:r>
      <w:r w:rsidRPr="00C25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информирование адвокатом Центра и АПРБ посредством отправки сообщения электронной почтой, является действием самого адвоката.</w:t>
      </w:r>
    </w:p>
    <w:p w:rsidR="00C257D1" w:rsidRPr="00C257D1" w:rsidRDefault="00C257D1" w:rsidP="00C257D1">
      <w:pPr>
        <w:numPr>
          <w:ilvl w:val="1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«Специальный телефонный номер»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номер для СМС-сообщений от адвокатов: </w:t>
      </w:r>
      <w:r w:rsidRPr="00C257D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+7 (912) 490-46-22</w:t>
      </w:r>
      <w:r w:rsidRPr="00C257D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C257D1" w:rsidRPr="00C257D1" w:rsidRDefault="00C257D1" w:rsidP="00C257D1">
      <w:pPr>
        <w:tabs>
          <w:tab w:val="left" w:pos="0"/>
        </w:tabs>
        <w:spacing w:after="0" w:line="240" w:lineRule="atLeast"/>
        <w:ind w:left="283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C257D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Примечание</w:t>
      </w:r>
      <w:r w:rsidRPr="00C25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информирование адвокатом Центра и АП РБ посредством отправки СМС сообщения является действиями самого адвоката. Сообщения адвоката принимаются только с мобильного номера адвоката. На  иные  номера,  кроме  указанного специального   телефонного номера, сообщения от адвоката не принимаются. </w:t>
      </w:r>
    </w:p>
    <w:p w:rsidR="00C257D1" w:rsidRPr="00C257D1" w:rsidRDefault="00C257D1" w:rsidP="00C257D1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57D1" w:rsidRPr="00C257D1" w:rsidRDefault="00C257D1" w:rsidP="00C257D1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57D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C257D1">
        <w:rPr>
          <w:rFonts w:ascii="Times New Roman" w:eastAsia="Calibri" w:hAnsi="Times New Roman" w:cs="Times New Roman"/>
          <w:b/>
          <w:sz w:val="28"/>
          <w:szCs w:val="28"/>
        </w:rPr>
        <w:t>.Организация оказания юридической помощи по назначению в районах</w:t>
      </w:r>
    </w:p>
    <w:p w:rsidR="00C257D1" w:rsidRPr="00C257D1" w:rsidRDefault="00C257D1" w:rsidP="00C257D1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257D1"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Start"/>
      <w:r w:rsidRPr="00C257D1">
        <w:rPr>
          <w:rFonts w:ascii="Times New Roman" w:eastAsia="Calibri" w:hAnsi="Times New Roman" w:cs="Times New Roman"/>
          <w:b/>
          <w:sz w:val="28"/>
          <w:szCs w:val="28"/>
        </w:rPr>
        <w:t>.У</w:t>
      </w:r>
      <w:proofErr w:type="gramEnd"/>
      <w:r w:rsidRPr="00C257D1">
        <w:rPr>
          <w:rFonts w:ascii="Times New Roman" w:eastAsia="Calibri" w:hAnsi="Times New Roman" w:cs="Times New Roman"/>
          <w:b/>
          <w:sz w:val="28"/>
          <w:szCs w:val="28"/>
        </w:rPr>
        <w:t>фа</w:t>
      </w:r>
      <w:proofErr w:type="spellEnd"/>
      <w:r w:rsidRPr="00C257D1">
        <w:rPr>
          <w:rFonts w:ascii="Times New Roman" w:eastAsia="Calibri" w:hAnsi="Times New Roman" w:cs="Times New Roman"/>
          <w:b/>
          <w:sz w:val="28"/>
          <w:szCs w:val="28"/>
        </w:rPr>
        <w:t xml:space="preserve"> и Республики Башкортостан</w:t>
      </w:r>
    </w:p>
    <w:p w:rsidR="00C257D1" w:rsidRPr="00C257D1" w:rsidRDefault="00C257D1" w:rsidP="00C257D1">
      <w:pPr>
        <w:spacing w:after="0" w:line="240" w:lineRule="atLeast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257D1" w:rsidRPr="00C257D1" w:rsidRDefault="00C257D1" w:rsidP="00C257D1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Все члены АП РБ, желающие оказывать юридическую помощь в порядке назначения, обязаны письменно представить в Центр для публичного размещения,  в целях исполнения настоящих Правил, следующие сведения (обязательства): </w:t>
      </w:r>
    </w:p>
    <w:p w:rsidR="00C257D1" w:rsidRPr="00C257D1" w:rsidRDefault="00C257D1" w:rsidP="00C257D1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</w:t>
      </w:r>
      <w:proofErr w:type="gramStart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)н</w:t>
      </w:r>
      <w:proofErr w:type="gramEnd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аименование и адрес адвокатского образования; </w:t>
      </w:r>
    </w:p>
    <w:p w:rsidR="00C257D1" w:rsidRPr="00C257D1" w:rsidRDefault="00C257D1" w:rsidP="00C257D1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</w:t>
      </w:r>
      <w:proofErr w:type="gramStart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)н</w:t>
      </w:r>
      <w:proofErr w:type="gramEnd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омер мобильного телефона адвокатского образования;</w:t>
      </w:r>
    </w:p>
    <w:p w:rsidR="00C257D1" w:rsidRPr="00C257D1" w:rsidRDefault="00C257D1" w:rsidP="00C257D1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proofErr w:type="gramStart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)а</w:t>
      </w:r>
      <w:proofErr w:type="gramEnd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 электронной почты адвокатского образования.  </w:t>
      </w:r>
    </w:p>
    <w:p w:rsidR="00C257D1" w:rsidRPr="00C257D1" w:rsidRDefault="00C257D1" w:rsidP="00C257D1">
      <w:pPr>
        <w:spacing w:line="240" w:lineRule="atLeast"/>
        <w:ind w:left="2832" w:firstLine="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Примечание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25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согласия адвоката по его заявлению допускается публикация сведений о личном номере мобильного телефона и личном адресе </w:t>
      </w:r>
      <w:r w:rsidRPr="00C25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электронной   почты</w:t>
      </w:r>
    </w:p>
    <w:p w:rsidR="00C257D1" w:rsidRPr="00C257D1" w:rsidRDefault="00C257D1" w:rsidP="00C257D1">
      <w:pPr>
        <w:spacing w:line="240" w:lineRule="atLeast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 ознакомлении со всеми решениями органов АП РБ и принятии на себя обязательств по их исполнению.</w:t>
      </w:r>
    </w:p>
    <w:p w:rsidR="00C257D1" w:rsidRPr="00C257D1" w:rsidRDefault="00C257D1" w:rsidP="00C257D1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течение 3-х дней со дня изменения адреса адвокатского образования, номера мобильного телефона и адреса электронной почты адвокат обязан письменно информировать Центр.</w:t>
      </w:r>
    </w:p>
    <w:p w:rsidR="00C257D1" w:rsidRPr="00C257D1" w:rsidRDefault="00C257D1" w:rsidP="00C257D1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Неисполнение требований, указанных в </w:t>
      </w:r>
      <w:proofErr w:type="spellStart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. «а», «б», «в», «г», является основанием для не включения в группу адвокатов, работающих по делам по назначению.</w:t>
      </w:r>
    </w:p>
    <w:p w:rsidR="00C257D1" w:rsidRPr="00C257D1" w:rsidRDefault="00C257D1" w:rsidP="00C257D1">
      <w:p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 </w:t>
      </w:r>
      <w:proofErr w:type="spellStart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proofErr w:type="spellEnd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каждом районе Республики Башкортостан по решению Координатора АП РБ ежегодно, не позднее 1 декабря каждого года, формируется группа адвокатов, лично участвующих в оказании юридической помощи по назначению.</w:t>
      </w:r>
    </w:p>
    <w:p w:rsidR="00C257D1" w:rsidRPr="00C257D1" w:rsidRDefault="00C257D1" w:rsidP="00C257D1">
      <w:p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Решение по количественному и персональному составу группы адвокатов, работающих по делам по назначению в конкретном районе Республики Башкортостан (районе РБ) и в </w:t>
      </w:r>
      <w:proofErr w:type="spellStart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proofErr w:type="spellEnd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Координатор АП РБ  принимает на основании решений Комиссии по координации деятельности адвокатских образований, обеспечивающих участие адвокатов в уголовном судопроизводстве по назначению в порядке ст.ст.50-51 УПК РФ и ст.50 ГПК РФ</w:t>
      </w:r>
      <w:r w:rsidRPr="00C257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:rsidR="00C257D1" w:rsidRPr="00C257D1" w:rsidRDefault="00C257D1" w:rsidP="00C257D1">
      <w:p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Основанием для включения в группу служит:</w:t>
      </w:r>
    </w:p>
    <w:p w:rsidR="00C257D1" w:rsidRPr="00C257D1" w:rsidRDefault="00C257D1" w:rsidP="00C257D1">
      <w:p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а) личное заявление адвоката о намерении участвовать в оказании юридической помощи по назначению в конкретном районе РБ и в </w:t>
      </w:r>
      <w:proofErr w:type="spellStart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proofErr w:type="spellEnd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поданное до 1 декабря текущего года;</w:t>
      </w:r>
    </w:p>
    <w:p w:rsidR="00C257D1" w:rsidRPr="00C257D1" w:rsidRDefault="00C257D1" w:rsidP="00C257D1">
      <w:p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б) личное заявление о намерении участвовать в оказании юридической помощи по назначению адвоката, приобретшего статус адвоката либо изменившего членство в соответствии с п.5 ст.15 № 63-ФЗ, поданное в  АП РБ в течение месяца со дня начала членства в АП РБ.</w:t>
      </w:r>
    </w:p>
    <w:p w:rsidR="00C257D1" w:rsidRPr="00C257D1" w:rsidRDefault="00C257D1" w:rsidP="00C257D1">
      <w:p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в) личное заявление адвоката, ранее участвовавшего в оказании юридической помощи по назначению, поданное в течение года, в связи с изменением места жительства на территории </w:t>
      </w:r>
      <w:proofErr w:type="spellStart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proofErr w:type="spellEnd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районе РБ.</w:t>
      </w:r>
    </w:p>
    <w:p w:rsidR="00C257D1" w:rsidRPr="00C257D1" w:rsidRDefault="00C257D1" w:rsidP="00C257D1">
      <w:p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Условием для включения в группу адвокатов, работающих по делам по назначению, являются:</w:t>
      </w:r>
    </w:p>
    <w:p w:rsidR="00C257D1" w:rsidRPr="00C257D1" w:rsidRDefault="00C257D1" w:rsidP="00C257D1">
      <w:p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а) личное заявление установленного образца, поданное в  АП РБ  в установленный Положением срок;</w:t>
      </w:r>
    </w:p>
    <w:p w:rsidR="00C257D1" w:rsidRPr="00C257D1" w:rsidRDefault="00C257D1" w:rsidP="00C257D1">
      <w:pPr>
        <w:spacing w:after="0" w:line="240" w:lineRule="atLeast"/>
        <w:ind w:left="2832"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Примечание: Данная норма распространяется на адвокатов </w:t>
      </w:r>
      <w:proofErr w:type="spellStart"/>
      <w:r w:rsidRPr="00C25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proofErr w:type="gramStart"/>
      <w:r w:rsidRPr="00C25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.У</w:t>
      </w:r>
      <w:proofErr w:type="gramEnd"/>
      <w:r w:rsidRPr="00C25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фы</w:t>
      </w:r>
      <w:proofErr w:type="spellEnd"/>
      <w:r w:rsidRPr="00C25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Республики Башкортостан </w:t>
      </w:r>
    </w:p>
    <w:p w:rsidR="00C257D1" w:rsidRPr="00C257D1" w:rsidRDefault="00C257D1" w:rsidP="00C257D1">
      <w:p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б) повышение квалификации в соответствии с п.3 ч.1 ст.7 №63 ФЗ (своевременное прохождение курсов повышения квалификации).</w:t>
      </w:r>
    </w:p>
    <w:p w:rsidR="00C257D1" w:rsidRPr="00C257D1" w:rsidRDefault="00C257D1" w:rsidP="00C257D1">
      <w:pPr>
        <w:spacing w:after="0" w:line="240" w:lineRule="atLeast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в) отсутствие у адвоката фактов дисциплинарной ответственности за неисполнение настоящих Правил или других решений Совета АП РБ;</w:t>
      </w:r>
    </w:p>
    <w:p w:rsidR="00C257D1" w:rsidRPr="00C257D1" w:rsidRDefault="00C257D1" w:rsidP="00C257D1">
      <w:p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г) добросовестное исполнение обязанностей по оказанию юридической помощи по делам по назначению за текущий год;</w:t>
      </w:r>
    </w:p>
    <w:p w:rsidR="00222D73" w:rsidRDefault="00222D73" w:rsidP="00222D73">
      <w:pPr>
        <w:spacing w:after="0" w:line="240" w:lineRule="atLeast"/>
        <w:ind w:left="283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Примечание: </w:t>
      </w:r>
      <w:proofErr w:type="gramStart"/>
      <w:r w:rsidRPr="00C25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оценке во внимание принимается полученные из ЦОД статистические данные  о количестве порученных и выполненных поручений по делам по назначению за конкретный период.</w:t>
      </w:r>
      <w:r w:rsidRPr="00C257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  </w:t>
      </w:r>
      <w:proofErr w:type="gramEnd"/>
    </w:p>
    <w:p w:rsidR="00C257D1" w:rsidRDefault="00C257D1" w:rsidP="00222D73">
      <w:pPr>
        <w:spacing w:after="0" w:line="240" w:lineRule="atLeast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отсутствие задолженнос</w:t>
      </w:r>
      <w:r w:rsidR="00222D73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по обязательным отчислениям;</w:t>
      </w:r>
    </w:p>
    <w:p w:rsidR="00222D73" w:rsidRPr="00C257D1" w:rsidRDefault="00222D73" w:rsidP="00222D73">
      <w:pPr>
        <w:spacing w:after="0" w:line="240" w:lineRule="atLeast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исполнение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органов Адвокатской п</w:t>
      </w:r>
      <w:r w:rsidR="003F07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Республики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Башкортостан, принятых в пределах их компетенции. </w:t>
      </w:r>
    </w:p>
    <w:p w:rsidR="00C257D1" w:rsidRPr="00C257D1" w:rsidRDefault="00C257D1" w:rsidP="00C257D1">
      <w:pPr>
        <w:spacing w:after="0" w:line="240" w:lineRule="atLeast"/>
        <w:ind w:left="2832"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257D1" w:rsidRPr="00C257D1" w:rsidRDefault="00C257D1" w:rsidP="00C257D1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2.4. 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Освобождение </w:t>
      </w:r>
      <w:proofErr w:type="gramStart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личного участия от оказания юридической помощи по делам по назначению</w:t>
      </w:r>
      <w:proofErr w:type="gramEnd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основании личного заявления адвоката. </w:t>
      </w:r>
    </w:p>
    <w:p w:rsidR="00C257D1" w:rsidRPr="00C257D1" w:rsidRDefault="00C257D1" w:rsidP="00C257D1">
      <w:pPr>
        <w:spacing w:line="240" w:lineRule="atLeast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proofErr w:type="gramStart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 из группы адвокатов, работающих по делам по назначению, в случае неисполнения адвокатом настоящих Правил  или фактического отказа адвоката от выполнения поручений по делам в порядке назначения осуществляется Координатором АП РБ до 12 месяцев, исключение на более длительный срок принимается решением Совета АП РБ на основании представления вице-президента АП РБ, координатора АП РБ. </w:t>
      </w:r>
      <w:proofErr w:type="gramEnd"/>
    </w:p>
    <w:p w:rsidR="00C257D1" w:rsidRPr="00C257D1" w:rsidRDefault="00C257D1" w:rsidP="00C257D1">
      <w:pPr>
        <w:spacing w:line="240" w:lineRule="atLeast"/>
        <w:ind w:left="283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Примечание: Вывод </w:t>
      </w:r>
      <w:proofErr w:type="gramStart"/>
      <w:r w:rsidRPr="00C25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наличии фактического отказа от выполнения поручений по делам по назначению</w:t>
      </w:r>
      <w:proofErr w:type="gramEnd"/>
      <w:r w:rsidRPr="00C25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может быть сделан на основании сведений учета ЦОД.</w:t>
      </w:r>
    </w:p>
    <w:p w:rsidR="00C257D1" w:rsidRPr="00C257D1" w:rsidRDefault="00C257D1" w:rsidP="00C257D1">
      <w:pPr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C25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отказах адвокатов, входящих в график (список), от выполнения конкретного поручения при необходимости срочного исполнения постановления о назначении защитника, поступившего от органа, выполнение его передается в группу адвокатов быстрой замены (АБЗ), которая формируется Координатором АП РБ.</w:t>
      </w:r>
    </w:p>
    <w:p w:rsidR="00C257D1" w:rsidRPr="00C257D1" w:rsidRDefault="00C257D1" w:rsidP="00C257D1">
      <w:pPr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2.7. </w:t>
      </w:r>
      <w:proofErr w:type="gramStart"/>
      <w:r w:rsidRPr="00C25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Адвокатской палатой Республики Башкортостан формируется отдельный график из числа адвокатов г. Уфы на основании их письменного заявления, изъявивших желание на участие в качестве защитника при рассмотрении уголовных дел апелляционной инстанцией Верховного суда Республики Башкортостан.</w:t>
      </w:r>
      <w:proofErr w:type="gramEnd"/>
      <w:r w:rsidRPr="00C25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этом данные адвокаты не вправе  принимать  поручения о назначении защитника других органов, осуществляющих уголовное судопроизводство. </w:t>
      </w:r>
    </w:p>
    <w:p w:rsidR="00C257D1" w:rsidRPr="00C257D1" w:rsidRDefault="00C257D1" w:rsidP="00C257D1">
      <w:pPr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Распределение поручений осуществляется на основании отдельного графика без учета территориальности.</w:t>
      </w:r>
    </w:p>
    <w:p w:rsidR="00C257D1" w:rsidRPr="00C257D1" w:rsidRDefault="00C257D1" w:rsidP="00C257D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57D1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C257D1">
        <w:rPr>
          <w:rFonts w:ascii="Times New Roman" w:hAnsi="Times New Roman" w:cs="Times New Roman"/>
          <w:sz w:val="28"/>
          <w:szCs w:val="28"/>
        </w:rPr>
        <w:t xml:space="preserve">В исключительных случаях адвокат может быть включен в работу по назначению в конкретном районе или городе Республики Башкортостан, по </w:t>
      </w:r>
      <w:r w:rsidRPr="00C257D1">
        <w:rPr>
          <w:rFonts w:ascii="Times New Roman" w:hAnsi="Times New Roman" w:cs="Times New Roman"/>
          <w:sz w:val="28"/>
          <w:szCs w:val="28"/>
        </w:rPr>
        <w:lastRenderedPageBreak/>
        <w:t xml:space="preserve">месту фактического проживания, по решению комиссии по координации деятельности адвокатских образований, обеспечивающих участие адвокатов в уголовном судопроизводстве по назначению в порядке </w:t>
      </w:r>
      <w:proofErr w:type="spellStart"/>
      <w:r w:rsidRPr="00C257D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C257D1">
        <w:rPr>
          <w:rFonts w:ascii="Times New Roman" w:hAnsi="Times New Roman" w:cs="Times New Roman"/>
          <w:sz w:val="28"/>
          <w:szCs w:val="28"/>
        </w:rPr>
        <w:t>. 50-51 УПК РФ и ст.50 ГПК РФ.</w:t>
      </w:r>
      <w:proofErr w:type="gramEnd"/>
      <w:r w:rsidRPr="00C257D1">
        <w:rPr>
          <w:rFonts w:ascii="Times New Roman" w:hAnsi="Times New Roman" w:cs="Times New Roman"/>
          <w:sz w:val="28"/>
          <w:szCs w:val="28"/>
        </w:rPr>
        <w:t xml:space="preserve"> Комиссия принимает решение на основании поступившего заявления адвоката, с учетом уважительности причин. </w:t>
      </w:r>
      <w:proofErr w:type="gramStart"/>
      <w:r w:rsidRPr="00C257D1">
        <w:rPr>
          <w:rFonts w:ascii="Times New Roman" w:hAnsi="Times New Roman" w:cs="Times New Roman"/>
          <w:sz w:val="28"/>
          <w:szCs w:val="28"/>
        </w:rPr>
        <w:t xml:space="preserve">Адвокат  может быть включен в работу по назначению по месту фактического проживания на определённый период времени, установленный решением комиссии, </w:t>
      </w:r>
      <w:r w:rsidRPr="00C257D1">
        <w:rPr>
          <w:rFonts w:ascii="Times New Roman" w:hAnsi="Times New Roman"/>
          <w:sz w:val="28"/>
          <w:szCs w:val="28"/>
        </w:rPr>
        <w:t>при предварительном согласовании заявления с руководителем иного адвокатского образования или филиала, расположенного по месту фактического проживания адвоката</w:t>
      </w:r>
      <w:r w:rsidRPr="00C257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57D1" w:rsidRPr="00C257D1" w:rsidRDefault="00C257D1" w:rsidP="00C257D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57D1">
        <w:rPr>
          <w:rFonts w:ascii="Times New Roman" w:hAnsi="Times New Roman" w:cs="Times New Roman"/>
          <w:sz w:val="28"/>
          <w:szCs w:val="28"/>
        </w:rPr>
        <w:t>2.9</w:t>
      </w:r>
      <w:r w:rsidRPr="00C257D1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C257D1">
        <w:rPr>
          <w:rFonts w:ascii="Times New Roman" w:hAnsi="Times New Roman" w:cs="Times New Roman"/>
          <w:sz w:val="28"/>
          <w:szCs w:val="28"/>
        </w:rPr>
        <w:t xml:space="preserve">В исключительных случаях допускается освобождение адвоката от участия по назначению либо органов дознания и предварительного следствия, либо судов. Данное решение принимается комиссией по координации деятельности адвокатских образований, обеспечивающих участие адвокатов в уголовном судопроизводстве по назначению в порядке </w:t>
      </w:r>
      <w:proofErr w:type="spellStart"/>
      <w:r w:rsidRPr="00C257D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C257D1">
        <w:rPr>
          <w:rFonts w:ascii="Times New Roman" w:hAnsi="Times New Roman" w:cs="Times New Roman"/>
          <w:sz w:val="28"/>
          <w:szCs w:val="28"/>
        </w:rPr>
        <w:t xml:space="preserve">. 50-51 УПК РФ и ст.50 ГПК РФ на основании поступившего заявления адвоката, с учетом уважительности причин, на определённый период времени. </w:t>
      </w:r>
    </w:p>
    <w:p w:rsidR="00C257D1" w:rsidRPr="00C257D1" w:rsidRDefault="00C257D1" w:rsidP="00C25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57D1" w:rsidRPr="00C257D1" w:rsidRDefault="00C257D1" w:rsidP="00C257D1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Графики дежурств </w:t>
      </w:r>
    </w:p>
    <w:p w:rsidR="00C257D1" w:rsidRPr="00C257D1" w:rsidRDefault="00C257D1" w:rsidP="00C257D1">
      <w:pPr>
        <w:spacing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.Графики дежурств в </w:t>
      </w:r>
      <w:proofErr w:type="spellStart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proofErr w:type="spellEnd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районах РБ формируются САУ на период до 6 месяцев и размещаются на официальных интернет-сайтах АП РБ </w:t>
      </w:r>
      <w:hyperlink r:id="rId11" w:tgtFrame="_blank" w:history="1">
        <w:r w:rsidRPr="00C257D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http://51.ap-rb.online</w:t>
        </w:r>
      </w:hyperlink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чем за 15 дней до начала дежурств или установленное время Координатором АП РБ.</w:t>
      </w:r>
    </w:p>
    <w:p w:rsidR="00C257D1" w:rsidRPr="00C257D1" w:rsidRDefault="00C257D1" w:rsidP="00C257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Группы адвокатов, а также отдельные адвокаты вправе принять решение о ежедневном дежурстве, </w:t>
      </w:r>
      <w:r w:rsidRPr="00C257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если Координатор АП РБ не установил график о ежедневном дежурстве всех адвокатов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7D1" w:rsidRPr="00C257D1" w:rsidRDefault="00C257D1" w:rsidP="00C257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Процедура формирования графика дежурства:</w:t>
      </w:r>
    </w:p>
    <w:p w:rsidR="00C257D1" w:rsidRPr="00C257D1" w:rsidRDefault="00C257D1" w:rsidP="00C257D1">
      <w:pPr>
        <w:spacing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до 1 декабря каждого предшествующего года адвокату, желающему лично участвовать  в оказании юридической помощи по назначению,  предлагается  уведомить Координатора АП РБ о намерении осуществлять указанную деятельность в соответствии с графиком посредством действий в личном кабинете адвоката</w:t>
      </w: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C257D1" w:rsidRPr="00C257D1" w:rsidRDefault="00C257D1" w:rsidP="00C257D1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б) адвокаты, не уведомившие Координатора АП РБ о намерении дежурить по графику, предусмотренному п.3.1 настоящих Правил, считаются  принявшими решение о ежедневном дежурстве.</w:t>
      </w:r>
    </w:p>
    <w:p w:rsidR="00C257D1" w:rsidRPr="00C257D1" w:rsidRDefault="00C257D1" w:rsidP="00C257D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установлении графика ежедневных дежурств в </w:t>
      </w:r>
      <w:proofErr w:type="spellStart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proofErr w:type="spellEnd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каждому району РБ принимает Координатор АП РБ</w:t>
      </w: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257D1" w:rsidRPr="00C257D1" w:rsidRDefault="00C257D1" w:rsidP="00C257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Указанное решение Координатора АП РБ действует в течение года с момента принятия и не подлежит изменению.</w:t>
      </w:r>
    </w:p>
    <w:p w:rsidR="00C257D1" w:rsidRPr="00C257D1" w:rsidRDefault="00C257D1" w:rsidP="00C257D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графиком  является обязанностью адвоката.</w:t>
      </w: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57D1" w:rsidRPr="00C257D1" w:rsidRDefault="00C257D1" w:rsidP="00C257D1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3.7. Дежурный адвокат обязан в дни дежурств обеспечить прием </w:t>
      </w:r>
      <w:r w:rsidRPr="00C257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-сообщений, электронной почты, знакомиться с информацией, размещенной на </w:t>
      </w:r>
      <w:hyperlink r:id="rId12" w:tgtFrame="_blank" w:history="1">
        <w:r w:rsidRPr="00C257D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http://51.ap-rb.online</w:t>
        </w:r>
      </w:hyperlink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исполнять все поручения на оказание юридической помощи по назначению, в том числе за пределами района нахождения адвокатского образования, своего проживания (регистрации).</w:t>
      </w:r>
    </w:p>
    <w:p w:rsidR="00C257D1" w:rsidRPr="00C257D1" w:rsidRDefault="00C257D1" w:rsidP="00C257D1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Start"/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Порядок</w:t>
      </w:r>
      <w:proofErr w:type="gramEnd"/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направления, принятия и исполнения постановлений (определений) органов дознания, предварительного следствия и суда о назначении (замене) защитника</w:t>
      </w:r>
    </w:p>
    <w:p w:rsidR="00C257D1" w:rsidRPr="00C257D1" w:rsidRDefault="00C257D1" w:rsidP="00C257D1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Принимая решение о назначении защитника, следователь, дознаватель либо судья выносит соответствующее постановление, сведения из которого передаются в Центр посредством использования сервиса САУ «Личный кабинет следователя, дознавателя или суда», размещенного по </w:t>
      </w:r>
      <w:proofErr w:type="gramStart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интернет-адресу</w:t>
      </w:r>
      <w:proofErr w:type="gramEnd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3" w:tgtFrame="_blank" w:history="1">
        <w:r w:rsidRPr="00C257D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http://51.ap-rb.online</w:t>
        </w:r>
      </w:hyperlink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7D1" w:rsidRPr="00C257D1" w:rsidRDefault="00C257D1" w:rsidP="00C257D1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Порядок направления поручения:</w:t>
      </w:r>
    </w:p>
    <w:p w:rsidR="00C257D1" w:rsidRPr="00C257D1" w:rsidRDefault="00C257D1" w:rsidP="00C257D1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Органу, направившему в Центр информацию из постановления (определения) о назначении защитника в порядке, предусмотренном п.4.1 Правил,  направляется ордер адвоката на адрес электронной почты, указанный органом, и (или) размещается в «Личном кабинете следователя, дознавателя или суда».</w:t>
      </w:r>
    </w:p>
    <w:p w:rsidR="00C257D1" w:rsidRPr="00C257D1" w:rsidRDefault="00C257D1" w:rsidP="00C257D1">
      <w:pPr>
        <w:spacing w:line="240" w:lineRule="atLeast"/>
        <w:ind w:left="2832" w:firstLine="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Примечание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25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наличии сведения о федеральном номере сотовой связи следователя, дознавателя или судьи может быть предоставлена дополнительная услуга по </w:t>
      </w:r>
      <w:proofErr w:type="spellStart"/>
      <w:r w:rsidRPr="00C257D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sms</w:t>
      </w:r>
      <w:proofErr w:type="spellEnd"/>
      <w:r w:rsidRPr="00C25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-информированию о результатах назначения защитника</w:t>
      </w:r>
    </w:p>
    <w:p w:rsidR="00C257D1" w:rsidRPr="00C257D1" w:rsidRDefault="00C257D1" w:rsidP="00C257D1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4.2.2.Информация о назначении в качестве защитника доводится до адвоката следующим образом:</w:t>
      </w:r>
    </w:p>
    <w:p w:rsidR="00C257D1" w:rsidRPr="00C257D1" w:rsidRDefault="00C257D1" w:rsidP="00C257D1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ордер адвоката направляется на адрес электронной почты адвоката;</w:t>
      </w:r>
    </w:p>
    <w:p w:rsidR="00C257D1" w:rsidRPr="00C257D1" w:rsidRDefault="00C257D1" w:rsidP="00C257D1">
      <w:pPr>
        <w:spacing w:line="240" w:lineRule="atLeast"/>
        <w:ind w:left="283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ордер адвоката размещается в «Личном кабинете адвоката», размещенном по интернет - адресу: </w:t>
      </w:r>
      <w:hyperlink r:id="rId14" w:tgtFrame="_blank" w:history="1">
        <w:r w:rsidRPr="00C257D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http://my.ap-rb.online</w:t>
        </w:r>
      </w:hyperlink>
      <w:r w:rsidRPr="00C257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 </w:t>
      </w:r>
    </w:p>
    <w:p w:rsidR="00C257D1" w:rsidRPr="00C257D1" w:rsidRDefault="00C257D1" w:rsidP="00C257D1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на мобильный телефон адвоката направляется SMS-сообщение, в котором указываются:</w:t>
      </w:r>
    </w:p>
    <w:p w:rsidR="00C257D1" w:rsidRPr="00C257D1" w:rsidRDefault="00C257D1" w:rsidP="00C257D1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-номер ордера;</w:t>
      </w:r>
    </w:p>
    <w:p w:rsidR="00C257D1" w:rsidRPr="00C257D1" w:rsidRDefault="00C257D1" w:rsidP="00C257D1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-дата и время планируемого процессуального действия;</w:t>
      </w:r>
    </w:p>
    <w:p w:rsidR="00C257D1" w:rsidRPr="00C257D1" w:rsidRDefault="00C257D1" w:rsidP="00C257D1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-фамилия и инициалы следователя, дознавателя судьи;</w:t>
      </w:r>
    </w:p>
    <w:p w:rsidR="00C257D1" w:rsidRPr="00C257D1" w:rsidRDefault="00C257D1" w:rsidP="00C257D1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-контактный номер телефона;</w:t>
      </w:r>
    </w:p>
    <w:p w:rsidR="00C257D1" w:rsidRPr="00C257D1" w:rsidRDefault="00C257D1" w:rsidP="00C257D1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-фамилия, инициалы подзащитного;</w:t>
      </w:r>
    </w:p>
    <w:p w:rsidR="00C257D1" w:rsidRPr="00C257D1" w:rsidRDefault="00C257D1" w:rsidP="00C257D1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-код отмены.</w:t>
      </w:r>
    </w:p>
    <w:p w:rsidR="00C257D1" w:rsidRPr="00C257D1" w:rsidRDefault="00C257D1" w:rsidP="00C257D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4.3. 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получении от адвоката кода отмены (п.1.19.; п.5.4.) Центр дает поручение (п.1.4.) на оказание юридической помощи по назначению органа иному адвокату. </w:t>
      </w:r>
    </w:p>
    <w:p w:rsidR="00C257D1" w:rsidRPr="00C257D1" w:rsidRDefault="00C257D1" w:rsidP="00C257D1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Постановление (определение) органа о назначении (замене) защитника считается исполненным с момента направления поручения органу, принявшему решение о назначении защитника, и (или) адвокату. </w:t>
      </w:r>
    </w:p>
    <w:p w:rsidR="00C257D1" w:rsidRPr="00C257D1" w:rsidRDefault="00C257D1" w:rsidP="00C257D1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proofErr w:type="gramStart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адвоката о времени и месте проведения следственного действия (судебного заседания) является обязанностью органов дознания, органов предварительного следствия и суда. </w:t>
      </w:r>
      <w:proofErr w:type="gramEnd"/>
    </w:p>
    <w:p w:rsidR="00C257D1" w:rsidRPr="00C257D1" w:rsidRDefault="00C257D1" w:rsidP="00C257D1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Органы АП РБ не дают оценки правомерности решений органов о назначении (замене) защитника, исходя из презумпции их законности, обоснованности и соответствия законным правам и интересам лиц, которых они касаются.</w:t>
      </w:r>
    </w:p>
    <w:p w:rsidR="00C257D1" w:rsidRPr="00C257D1" w:rsidRDefault="00C257D1" w:rsidP="00C257D1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proofErr w:type="gramStart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ордере</w:t>
      </w:r>
      <w:r w:rsidRPr="00C25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имя адвоката,  направленном органу, указывается фамилия, имя и отчество доверителя в именительном падеже, в точном соответствии с постановлением органа о назначении защитника.</w:t>
      </w:r>
      <w:proofErr w:type="gramEnd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поступлении в Центр постановлений, содержащих такие же сведения о Ф.И.О. доверителя, САУ сообщает органу, что решение по этому постановлению принято ранее</w:t>
      </w: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257D1" w:rsidRPr="00C257D1" w:rsidRDefault="00C257D1" w:rsidP="00C257D1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4.8.Исполнение решений о назначении защитника, принимаемых органами, допускающими искажение Ф.И.О. доверителя, а также иные неточности и технические ошибки при исполнении требований Инструкции по порядку назначения защитника через личный кабинет, осуществляется по устному распоряжению вице-президента АП РБ либо руководителя Центра.</w:t>
      </w:r>
      <w:proofErr w:type="gramEnd"/>
    </w:p>
    <w:p w:rsidR="00C257D1" w:rsidRPr="00C257D1" w:rsidRDefault="00C257D1" w:rsidP="00C257D1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7D1" w:rsidRPr="00C257D1" w:rsidRDefault="00C257D1" w:rsidP="00C257D1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Обязанности адвоката при исполнении поручений</w:t>
      </w:r>
    </w:p>
    <w:p w:rsidR="00C257D1" w:rsidRPr="00C257D1" w:rsidRDefault="00C257D1" w:rsidP="00C257D1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оказание юридической помощи по назначению</w:t>
      </w:r>
    </w:p>
    <w:p w:rsidR="00C257D1" w:rsidRPr="00C257D1" w:rsidRDefault="00C257D1" w:rsidP="00C257D1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Адвокат приступает к оказанию юридической помощи по назначению только после получения от Центра специального поручения и ордера</w:t>
      </w: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257D1" w:rsidRPr="00C257D1" w:rsidRDefault="00C257D1" w:rsidP="00C257D1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Оказание адвокатом юридической помощи без предъявления ордера, выданного Центром,</w:t>
      </w:r>
      <w:r w:rsidRPr="00C257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для привлечения адвоката к дисциплинарной ответственности в связи с нарушением требований п.4 ч.1 ст.7 №63-ФЗ.</w:t>
      </w:r>
    </w:p>
    <w:p w:rsidR="00C257D1" w:rsidRPr="00C257D1" w:rsidRDefault="00C257D1" w:rsidP="00C257D1">
      <w:pPr>
        <w:spacing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5.3.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3.7    Правил адвокат обязан принять и ознакомиться с информацией о поручении дела по назначению, поступившему из ЦОД в соответствии с п. 4.2.2.</w:t>
      </w:r>
      <w:proofErr w:type="gramEnd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Правил.</w:t>
      </w:r>
    </w:p>
    <w:p w:rsidR="00C257D1" w:rsidRPr="00C257D1" w:rsidRDefault="00C257D1" w:rsidP="00C257D1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5.4. Адвокат, принявший решение об отказе от дежурства, предусмотренного графиком, составленным в соответствии с п.3.1 Правил, обязан исключить себя из графика дежурств через личный кабинет адвоката. </w:t>
      </w:r>
    </w:p>
    <w:p w:rsidR="00C257D1" w:rsidRPr="00C257D1" w:rsidRDefault="00C257D1" w:rsidP="00C257D1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Адвокат,  принявший решение об отказе от принятия или выполнения конкретного поручения,   уведомляет об этом ЦОД посредством сообщения кода отмены (п.1.19 Правил).</w:t>
      </w:r>
    </w:p>
    <w:p w:rsidR="00C257D1" w:rsidRPr="00C257D1" w:rsidRDefault="00C257D1" w:rsidP="00C257D1">
      <w:pPr>
        <w:spacing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5.6.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получения от органа извещения о следственном действии (судебном заседании) адвокат обязан:</w:t>
      </w:r>
    </w:p>
    <w:p w:rsidR="00C257D1" w:rsidRPr="00C257D1" w:rsidRDefault="00C257D1" w:rsidP="00C257D1">
      <w:pPr>
        <w:spacing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согласовать с органом время и место следственного действия;</w:t>
      </w:r>
    </w:p>
    <w:p w:rsidR="00C257D1" w:rsidRPr="00C257D1" w:rsidRDefault="00C257D1" w:rsidP="00C257D1">
      <w:pPr>
        <w:spacing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случае не достижения соглашения о времени и месте следственного действия адвокат обязан направить органу ходатайство о переносе времени следственного действия (судебного заседания) на иное конкретное время;</w:t>
      </w:r>
    </w:p>
    <w:p w:rsidR="00C257D1" w:rsidRPr="00C257D1" w:rsidRDefault="00C257D1" w:rsidP="00C257D1">
      <w:pPr>
        <w:spacing w:line="240" w:lineRule="atLeast"/>
        <w:ind w:left="2832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Примечание</w:t>
      </w:r>
      <w:r w:rsidRPr="00C25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Для направления ходатайства органу адвокат может воспользоваться специальной функцией САУ </w:t>
      </w:r>
    </w:p>
    <w:p w:rsidR="00C257D1" w:rsidRPr="00C257D1" w:rsidRDefault="00C257D1" w:rsidP="00C257D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5.7. 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приступить к оказанию юридической помощи по назначению адвокат обязан ознакомиться с постановлением о назначении (замены) защитника с целью установления соответствия фамилии, имени, отчества доверителя с данными, указанными в поручении, а также выяснить: </w:t>
      </w:r>
    </w:p>
    <w:p w:rsidR="00C257D1" w:rsidRPr="00C257D1" w:rsidRDefault="00C257D1" w:rsidP="00C257D1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имеется ли у доверителя заключенное соглашение на оказание юридической помощи по данному делу с иным адвокатом; </w:t>
      </w:r>
    </w:p>
    <w:p w:rsidR="00C257D1" w:rsidRPr="00C257D1" w:rsidRDefault="00C257D1" w:rsidP="00C257D1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оказывает ли иной адвокат юридическую помощь доверителю по назначению по данному делу; </w:t>
      </w:r>
    </w:p>
    <w:p w:rsidR="00C257D1" w:rsidRPr="00C257D1" w:rsidRDefault="00C257D1" w:rsidP="00C257D1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извещен ли надлежащим образом участвующий в данном деле адвокат доверителя; </w:t>
      </w:r>
    </w:p>
    <w:p w:rsidR="00C257D1" w:rsidRPr="00C257D1" w:rsidRDefault="00C257D1" w:rsidP="00C257D1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истекли или не истекли сроки для явки адвоката, осуществляющего защиту.  </w:t>
      </w:r>
    </w:p>
    <w:p w:rsidR="00C257D1" w:rsidRPr="00C257D1" w:rsidRDefault="00C257D1" w:rsidP="00C257D1">
      <w:pPr>
        <w:spacing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участвующего в деле адвоката (ч.3 ст.50 УПК РФ), надлежащим образом извещенного о времени и месте следственного действия (судебного заседания), назначенный адвокат вправе вступить в дело в качестве защитника только при наличии письменного согласия доверителя, при отсутствии злоупотребления права на защиту доверителем, в том числе и со стороны адвоката по соглашению, либо ранее назначенного защитника.</w:t>
      </w:r>
      <w:proofErr w:type="gramEnd"/>
    </w:p>
    <w:p w:rsidR="00C257D1" w:rsidRPr="00C257D1" w:rsidRDefault="00C257D1" w:rsidP="00C257D1">
      <w:pPr>
        <w:spacing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5.8.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несоответствия сведений о фамилии,  имени, отчестве доверителя, указанных в поручении, материалам уголовного дела, адвокат не вправе оказывать юридическую помощь в связи с отсутствием поручения на оказание юридической помощи данному конкретному лицу. </w:t>
      </w:r>
    </w:p>
    <w:p w:rsidR="00C257D1" w:rsidRPr="00C257D1" w:rsidRDefault="00C257D1" w:rsidP="00C257D1">
      <w:pPr>
        <w:spacing w:line="240" w:lineRule="atLeast"/>
        <w:ind w:right="-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5.9.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Адвокат, которому в соответствии с настоящими Правилами распределено поручение на оказание юридической помощи по назначению, и 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 ордер в соответствии с п.4.2.2 Правил обязан оказывать юридическую помощь до момента окончания процессуальной стадии, на которой он вошел в дело.</w:t>
      </w:r>
      <w:proofErr w:type="gramEnd"/>
    </w:p>
    <w:p w:rsidR="00C257D1" w:rsidRPr="00C257D1" w:rsidRDefault="00C257D1" w:rsidP="00C257D1">
      <w:pPr>
        <w:spacing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Моментом окончания процессуальной </w:t>
      </w:r>
      <w:proofErr w:type="gramStart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стадии и моментом окончания процессуальных полномочий адвоката</w:t>
      </w:r>
      <w:proofErr w:type="gramEnd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оказанию юридической помощи в порядке назначения является:</w:t>
      </w:r>
    </w:p>
    <w:p w:rsidR="00C257D1" w:rsidRPr="00C257D1" w:rsidRDefault="00C257D1" w:rsidP="00C257D1">
      <w:pPr>
        <w:spacing w:line="240" w:lineRule="atLeast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стадии проверки сообщения о преступлении (т.е. до возбуждения уголовного дела):</w:t>
      </w:r>
    </w:p>
    <w:p w:rsidR="00C257D1" w:rsidRPr="00C257D1" w:rsidRDefault="00C257D1" w:rsidP="00C257D1">
      <w:pPr>
        <w:spacing w:line="240" w:lineRule="atLeast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-момент издания следователем, дознавателем постановления о возбуждении уголовного дела либо об отказе в возбуждении уголовного дела;</w:t>
      </w:r>
    </w:p>
    <w:p w:rsidR="00C257D1" w:rsidRPr="00C257D1" w:rsidRDefault="00C257D1" w:rsidP="00C257D1">
      <w:pPr>
        <w:spacing w:line="240" w:lineRule="atLeast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стадии предварительного расследования:</w:t>
      </w:r>
    </w:p>
    <w:p w:rsidR="00C257D1" w:rsidRPr="00C257D1" w:rsidRDefault="00C257D1" w:rsidP="00C257D1">
      <w:pPr>
        <w:spacing w:line="240" w:lineRule="atLeast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-момент подписания протокола ознакомления с материалами уголовного дела (т.е. момент выполнения требований ст.ст.217, 218 УПК РФ);</w:t>
      </w:r>
    </w:p>
    <w:p w:rsidR="00C257D1" w:rsidRPr="00C257D1" w:rsidRDefault="00C257D1" w:rsidP="00C257D1">
      <w:pPr>
        <w:spacing w:line="240" w:lineRule="atLeast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стадии судебного рассмотрения жалоб в порядке ст.125 УПК РФ:</w:t>
      </w:r>
    </w:p>
    <w:p w:rsidR="00C257D1" w:rsidRPr="00C257D1" w:rsidRDefault="00C257D1" w:rsidP="00C257D1">
      <w:pPr>
        <w:spacing w:line="240" w:lineRule="atLeast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-момент вынесения судьей постановления, предусмотренного ч.5 ст.125 УПК РФ;</w:t>
      </w:r>
    </w:p>
    <w:p w:rsidR="00C257D1" w:rsidRPr="00C257D1" w:rsidRDefault="00C257D1" w:rsidP="00C257D1">
      <w:pPr>
        <w:spacing w:line="240" w:lineRule="atLeast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 стадии рассмотрения дела в суде первой инстанции:</w:t>
      </w:r>
    </w:p>
    <w:p w:rsidR="00C257D1" w:rsidRPr="00C257D1" w:rsidRDefault="00C257D1" w:rsidP="00C257D1">
      <w:pPr>
        <w:spacing w:line="240" w:lineRule="atLeast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-момент провозглашения судом приговора в соответствии со ст.310 УПК РФ (в случае, когда суд </w:t>
      </w:r>
      <w:proofErr w:type="gramStart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согласился с позицией</w:t>
      </w:r>
      <w:proofErr w:type="gramEnd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адвоката, выраженной в прениях);</w:t>
      </w:r>
    </w:p>
    <w:p w:rsidR="00C257D1" w:rsidRPr="00C257D1" w:rsidRDefault="00C257D1" w:rsidP="00C257D1">
      <w:pPr>
        <w:spacing w:line="240" w:lineRule="atLeast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-момент подачи адвокатом </w:t>
      </w:r>
      <w:proofErr w:type="gramStart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апелляционной жалобы</w:t>
      </w:r>
      <w:proofErr w:type="gramEnd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приговор суда в соответствии сост.389.3 и ст.389.4 УПК РФ (по основаниям, указанным в ч.4 ст.13 Кодекса профессиональной этики адвоката);</w:t>
      </w:r>
    </w:p>
    <w:p w:rsidR="00C257D1" w:rsidRPr="00C257D1" w:rsidRDefault="00C257D1" w:rsidP="00C257D1">
      <w:pPr>
        <w:spacing w:line="240" w:lineRule="atLeast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 стадии рассмотрения дела судом апелляционной инстанции:</w:t>
      </w:r>
    </w:p>
    <w:p w:rsidR="00C257D1" w:rsidRPr="00C257D1" w:rsidRDefault="00C257D1" w:rsidP="00C257D1">
      <w:pPr>
        <w:spacing w:line="240" w:lineRule="atLeast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-момент принятия судом апелляционной инстанции решения по существу поданной жалобы либо представления в соответствии со ст.389.20 УПК РФ;</w:t>
      </w:r>
    </w:p>
    <w:p w:rsidR="00C257D1" w:rsidRPr="00C257D1" w:rsidRDefault="00C257D1" w:rsidP="00C257D1">
      <w:pPr>
        <w:spacing w:line="240" w:lineRule="atLeast"/>
        <w:ind w:left="283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Примечание к </w:t>
      </w:r>
      <w:proofErr w:type="spellStart"/>
      <w:r w:rsidRPr="00C257D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п.п</w:t>
      </w:r>
      <w:proofErr w:type="spellEnd"/>
      <w:r w:rsidRPr="00C257D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 «г» и «д»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случае принятия судьей (судом) решения о возвращении уголовного дела прокурору для устранения препятствий его рассмотрения судом дальнейшая защита осуществляется последним назначенным адвокатом. </w:t>
      </w:r>
    </w:p>
    <w:p w:rsidR="00C257D1" w:rsidRPr="00C257D1" w:rsidRDefault="00C257D1" w:rsidP="00C257D1">
      <w:pPr>
        <w:spacing w:line="240" w:lineRule="atLeast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на стадии рассмотрения дела судом кассационной инстанции:</w:t>
      </w:r>
    </w:p>
    <w:p w:rsidR="00C257D1" w:rsidRPr="00C257D1" w:rsidRDefault="00C257D1" w:rsidP="00C257D1">
      <w:pPr>
        <w:spacing w:line="240" w:lineRule="atLeast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-момент принятия судом кассационной инстанции решения по существу поданной жалобы либо представления в соответствии со ст.401.14 УПК РФ;</w:t>
      </w:r>
    </w:p>
    <w:p w:rsidR="00C257D1" w:rsidRPr="00C257D1" w:rsidRDefault="00C257D1" w:rsidP="00C257D1">
      <w:pPr>
        <w:spacing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5.10.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раздела </w:t>
      </w:r>
      <w:r w:rsidRPr="00C257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обязательны для исполнения адвокатам, входящим в группу АБЗ.</w:t>
      </w:r>
    </w:p>
    <w:p w:rsidR="00C257D1" w:rsidRPr="00C257D1" w:rsidRDefault="00C257D1" w:rsidP="00C257D1">
      <w:pPr>
        <w:spacing w:line="240" w:lineRule="atLeast"/>
        <w:ind w:right="-1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5.11.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Адвокаты, участвующие по назначению в порядке </w:t>
      </w:r>
      <w:proofErr w:type="spellStart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. 50- 51 УПК РФ согласно системе автоматизированного управления, обязаны предъявить ордер, полученный в соответствии с п.4.2.2 Правил на бумажном носителе.</w:t>
      </w:r>
    </w:p>
    <w:p w:rsidR="00C257D1" w:rsidRPr="00C257D1" w:rsidRDefault="00C257D1" w:rsidP="00C257D1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7D1" w:rsidRPr="00C257D1" w:rsidRDefault="00C257D1" w:rsidP="00C257D1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Информационная защита прав адвокатов, участвующих в оказании </w:t>
      </w:r>
    </w:p>
    <w:p w:rsidR="00C257D1" w:rsidRPr="00C257D1" w:rsidRDefault="00C257D1" w:rsidP="00C257D1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юридической помощи по назначению </w:t>
      </w:r>
    </w:p>
    <w:p w:rsidR="00C257D1" w:rsidRPr="00C257D1" w:rsidRDefault="00C257D1" w:rsidP="00C257D1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 специальном разделе личного кабинета адвоката публикуются сведения:</w:t>
      </w:r>
    </w:p>
    <w:p w:rsidR="00C257D1" w:rsidRPr="00C257D1" w:rsidRDefault="00C257D1" w:rsidP="00C257D1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а) о поступивших </w:t>
      </w:r>
      <w:proofErr w:type="gramStart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постановлениях</w:t>
      </w:r>
      <w:proofErr w:type="gramEnd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защитника;</w:t>
      </w:r>
    </w:p>
    <w:p w:rsidR="00C257D1" w:rsidRPr="00C257D1" w:rsidRDefault="00C257D1" w:rsidP="00C257D1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о выдаче поручений на оказание юридической помощи по назначению.</w:t>
      </w:r>
    </w:p>
    <w:p w:rsidR="00C257D1" w:rsidRPr="00C257D1" w:rsidRDefault="00C257D1" w:rsidP="00C257D1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По всем случаям принятия органами </w:t>
      </w:r>
      <w:proofErr w:type="gramStart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повторных немотивированных</w:t>
      </w:r>
      <w:proofErr w:type="gramEnd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о назначении защитника, причастным к данному конкретному делу, адвокатам в личный кабинет на сайте АП РБ высылаются копии:</w:t>
      </w:r>
    </w:p>
    <w:p w:rsidR="00C257D1" w:rsidRPr="00C257D1" w:rsidRDefault="00C257D1" w:rsidP="00C257D1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постановлений органов о назначении (замене) защитников;</w:t>
      </w:r>
    </w:p>
    <w:p w:rsidR="00C257D1" w:rsidRPr="00C257D1" w:rsidRDefault="00C257D1" w:rsidP="00C257D1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поручения, </w:t>
      </w:r>
      <w:proofErr w:type="gramStart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выданных</w:t>
      </w:r>
      <w:proofErr w:type="gramEnd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назначенным адвокатам.</w:t>
      </w:r>
    </w:p>
    <w:p w:rsidR="00C257D1" w:rsidRPr="00C257D1" w:rsidRDefault="00C257D1" w:rsidP="00C257D1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6.3.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случаям </w:t>
      </w:r>
      <w:proofErr w:type="gramStart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повторных немотивированных</w:t>
      </w:r>
      <w:proofErr w:type="gramEnd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назначений (замен) защитников в суды, прокуратуру, Управление Министерства юстиции Российской Федерации по Республике Башкортостан, Управление Судебного департамента РБ направляются отчеты САУ с приложением копий документов, свидетельствующих о состоявшихся назначениях (заменах) защитников.</w:t>
      </w:r>
    </w:p>
    <w:p w:rsidR="00C257D1" w:rsidRPr="00C257D1" w:rsidRDefault="00C257D1" w:rsidP="00C257D1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6.4.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Адвокатам, чьи права нарушены незаконными действиями органов, оказывается методическая помощь в обжаловании действий органов и возмещении ущерба.</w:t>
      </w:r>
    </w:p>
    <w:p w:rsidR="00C257D1" w:rsidRPr="00C257D1" w:rsidRDefault="00C257D1" w:rsidP="00C257D1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6.5.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защиты прав адвоката на своевременное получение вознаграждения по делам по назначению адвокат обязан систематически заносить в отчет, размещенный в его личном кабинете на сайте АП РБ, сведения об оказанной юридической помощи по конкретным делам.</w:t>
      </w:r>
      <w:proofErr w:type="gramEnd"/>
    </w:p>
    <w:p w:rsidR="00C257D1" w:rsidRPr="00C257D1" w:rsidRDefault="00C257D1" w:rsidP="00C257D1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6.6.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Адвокатам рекомендуется предоставлять в  АП РБ информацию об участии в оказании юридической помощи бесплатно в рамках №324-ФЗ.</w:t>
      </w:r>
    </w:p>
    <w:p w:rsidR="00C257D1" w:rsidRPr="00C257D1" w:rsidRDefault="00C257D1" w:rsidP="00C257D1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7D1" w:rsidRPr="00C257D1" w:rsidRDefault="00C257D1" w:rsidP="00C257D1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Последствия неисполнения адвокатом требований настоящего Правил</w:t>
      </w:r>
      <w:r w:rsidRPr="00C257D1"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  <w:t xml:space="preserve"> </w:t>
      </w:r>
    </w:p>
    <w:p w:rsidR="00C257D1" w:rsidRPr="00C257D1" w:rsidRDefault="00C257D1" w:rsidP="00C257D1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В отношении адвокатов, допустивших неисполнение требований настоящих  Правил в зависимости от имеющих значение обстоятельств, могут быть применены следующие меры воздействия:</w:t>
      </w:r>
    </w:p>
    <w:p w:rsidR="00C257D1" w:rsidRPr="00C257D1" w:rsidRDefault="00C257D1" w:rsidP="00C257D1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исключение из списка адвокатов, оказывающих юридическую помощь по делам по назначению (п.2.5 Правил). Меры воздействия, предусмотренные настоящим пунктом, не исключают меры дисциплинарной ответственности, предусмотренные Кодексом профессиональной этики адвоката;</w:t>
      </w:r>
    </w:p>
    <w:p w:rsidR="00C257D1" w:rsidRPr="00C257D1" w:rsidRDefault="00C257D1" w:rsidP="00C257D1">
      <w:pPr>
        <w:spacing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возбуждение дисциплинарного производства в соответствии с Кодексом профессиональной этики адвоката.</w:t>
      </w:r>
    </w:p>
    <w:p w:rsidR="00C257D1" w:rsidRPr="00C257D1" w:rsidRDefault="00C257D1" w:rsidP="00C257D1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7.2.Исключение из списка адвокатов, оказывающих юридическую помощь по делам по назначению, осуществляется координатором АП по РБ или Советом АП РБ по представлению вице-президента АП РБ или координатора АП РБ.</w:t>
      </w:r>
    </w:p>
    <w:p w:rsidR="00C257D1" w:rsidRPr="00C257D1" w:rsidRDefault="00C257D1" w:rsidP="00C257D1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Адвокат, исключенный из списка, вправе претендовать на участие в работе по делам по назначению по истечении срока отстранения путем подачи соответствующего заявления.</w:t>
      </w:r>
    </w:p>
    <w:p w:rsidR="00C257D1" w:rsidRPr="00C257D1" w:rsidRDefault="00C257D1" w:rsidP="00C257D1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Предоставление доказательств (документов), подтверждающих соответствие действий адвоката нормам настоящих  Правил, является правом адвоката.</w:t>
      </w:r>
    </w:p>
    <w:p w:rsidR="00C257D1" w:rsidRPr="00C257D1" w:rsidRDefault="00C257D1" w:rsidP="00C257D1">
      <w:pPr>
        <w:tabs>
          <w:tab w:val="left" w:pos="180"/>
          <w:tab w:val="left" w:pos="360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57D1" w:rsidRPr="00C257D1" w:rsidRDefault="00C257D1" w:rsidP="00C257D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7D1" w:rsidRPr="00C257D1" w:rsidRDefault="00C257D1" w:rsidP="00C257D1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VIII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C257D1" w:rsidRPr="00C257D1" w:rsidRDefault="00C257D1" w:rsidP="00C257D1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8.1.  Настоящие Правила</w:t>
      </w:r>
      <w:r w:rsidRPr="00C257D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01.12.2018 года.</w:t>
      </w:r>
    </w:p>
    <w:p w:rsidR="00C257D1" w:rsidRPr="00C257D1" w:rsidRDefault="00C257D1" w:rsidP="00C257D1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 Изменения в действующие Правила могут вноситься Решением Совета АП РБ. </w:t>
      </w:r>
    </w:p>
    <w:p w:rsidR="00C257D1" w:rsidRPr="00C257D1" w:rsidRDefault="00C257D1" w:rsidP="00C257D1"/>
    <w:p w:rsidR="00C257D1" w:rsidRPr="00C257D1" w:rsidRDefault="00C257D1" w:rsidP="00C257D1"/>
    <w:p w:rsidR="00C257D1" w:rsidRPr="00C257D1" w:rsidRDefault="00C257D1" w:rsidP="00C257D1"/>
    <w:p w:rsidR="00C257D1" w:rsidRDefault="00C257D1"/>
    <w:sectPr w:rsidR="00C257D1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A4E" w:rsidRDefault="00717A4E">
      <w:pPr>
        <w:spacing w:after="0" w:line="240" w:lineRule="auto"/>
      </w:pPr>
      <w:r>
        <w:separator/>
      </w:r>
    </w:p>
  </w:endnote>
  <w:endnote w:type="continuationSeparator" w:id="0">
    <w:p w:rsidR="00717A4E" w:rsidRDefault="0071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A4E" w:rsidRDefault="00717A4E">
      <w:pPr>
        <w:spacing w:after="0" w:line="240" w:lineRule="auto"/>
      </w:pPr>
      <w:r>
        <w:separator/>
      </w:r>
    </w:p>
  </w:footnote>
  <w:footnote w:type="continuationSeparator" w:id="0">
    <w:p w:rsidR="00717A4E" w:rsidRDefault="00717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3BC" w:rsidRDefault="00717A4E" w:rsidP="00EA43B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13DC7"/>
    <w:multiLevelType w:val="multilevel"/>
    <w:tmpl w:val="8E4A126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D1"/>
    <w:rsid w:val="001B5AD4"/>
    <w:rsid w:val="00222D73"/>
    <w:rsid w:val="00315A44"/>
    <w:rsid w:val="003F07C5"/>
    <w:rsid w:val="00717A4E"/>
    <w:rsid w:val="009C0D99"/>
    <w:rsid w:val="009D654F"/>
    <w:rsid w:val="00AF41A6"/>
    <w:rsid w:val="00BD5EB2"/>
    <w:rsid w:val="00C257D1"/>
    <w:rsid w:val="00F7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7D1"/>
  </w:style>
  <w:style w:type="paragraph" w:styleId="a5">
    <w:name w:val="No Spacing"/>
    <w:uiPriority w:val="1"/>
    <w:qFormat/>
    <w:rsid w:val="00C257D1"/>
    <w:pPr>
      <w:spacing w:after="0" w:line="240" w:lineRule="auto"/>
    </w:pPr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F0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0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7D1"/>
  </w:style>
  <w:style w:type="paragraph" w:styleId="a5">
    <w:name w:val="No Spacing"/>
    <w:uiPriority w:val="1"/>
    <w:qFormat/>
    <w:rsid w:val="00C257D1"/>
    <w:pPr>
      <w:spacing w:after="0" w:line="240" w:lineRule="auto"/>
    </w:pPr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F0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0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ap-rb.online/" TargetMode="External"/><Relationship Id="rId13" Type="http://schemas.openxmlformats.org/officeDocument/2006/relationships/hyperlink" Target="http://51.ap-rb.onlin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51.ap-rb.onlin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51.ap-rb.onlin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51@ap-rb.onl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1.ap-rb.online/" TargetMode="External"/><Relationship Id="rId14" Type="http://schemas.openxmlformats.org/officeDocument/2006/relationships/hyperlink" Target="http://my.ap-rb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3948</Words>
  <Characters>22505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2023-12-11T12:40:00Z</dcterms:created>
  <dcterms:modified xsi:type="dcterms:W3CDTF">2024-01-15T09:15:00Z</dcterms:modified>
</cp:coreProperties>
</file>